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F5FFCE5" w:rsidRDefault="00D51C62" w14:paraId="770D60E9" w14:textId="16F15D1C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2721D5" wp14:editId="2BDE6EB1">
            <wp:simplePos x="0" y="0"/>
            <wp:positionH relativeFrom="column">
              <wp:posOffset>-260252</wp:posOffset>
            </wp:positionH>
            <wp:positionV relativeFrom="paragraph">
              <wp:posOffset>244</wp:posOffset>
            </wp:positionV>
            <wp:extent cx="1392555" cy="1438275"/>
            <wp:effectExtent l="0" t="0" r="4445" b="0"/>
            <wp:wrapThrough wrapText="bothSides">
              <wp:wrapPolygon edited="0">
                <wp:start x="0" y="0"/>
                <wp:lineTo x="0" y="21362"/>
                <wp:lineTo x="21472" y="21362"/>
                <wp:lineTo x="21472" y="0"/>
                <wp:lineTo x="0" y="0"/>
              </wp:wrapPolygon>
            </wp:wrapThrough>
            <wp:docPr id="12376047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E1E14BA-AD88-4B00-BB59-8384792907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04727" name="Picture 12376047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72CB" w:rsidP="00184F7E" w:rsidRDefault="00DD60D4" w14:paraId="313CA877" w14:textId="62A03E60">
      <w:pPr>
        <w:pStyle w:val="Heading1"/>
        <w:spacing w:before="281" w:after="281" w:line="300" w:lineRule="auto"/>
        <w:rPr>
          <w:rFonts w:ascii="Franklin Gothic Medium" w:hAnsi="Franklin Gothic Medium" w:eastAsia="Segoe UI" w:cs="Segoe UI"/>
          <w:color w:val="0070C0"/>
          <w:sz w:val="48"/>
          <w:szCs w:val="48"/>
        </w:rPr>
      </w:pPr>
      <w:r w:rsidRPr="008074F0">
        <w:rPr>
          <w:rFonts w:ascii="Franklin Gothic Medium" w:hAnsi="Franklin Gothic Medium" w:eastAsia="Segoe UI" w:cs="Segoe UI"/>
          <w:color w:val="0070C0"/>
          <w:sz w:val="48"/>
          <w:szCs w:val="48"/>
        </w:rPr>
        <w:t xml:space="preserve">PIER TO PINE OCEAN SWIM PARTICIPANT HANDBOOK </w:t>
      </w:r>
    </w:p>
    <w:p w:rsidRPr="00CF6DE9" w:rsidR="00CF6DE9" w:rsidP="00CF6DE9" w:rsidRDefault="00CF6DE9" w14:paraId="155417AA" w14:textId="0FC5F63C">
      <w:pPr>
        <w:rPr>
          <w:rFonts w:hint="eastAsia"/>
        </w:rPr>
      </w:pPr>
    </w:p>
    <w:p w:rsidRPr="006F2987" w:rsidR="137D7ECF" w:rsidP="00184F7E" w:rsidRDefault="137D7ECF" w14:paraId="19C59D54" w14:textId="524E9564">
      <w:pPr>
        <w:pStyle w:val="Heading1"/>
        <w:spacing w:before="281" w:after="281" w:line="300" w:lineRule="auto"/>
        <w:rPr>
          <w:rFonts w:ascii="Segoe UI" w:hAnsi="Segoe UI" w:eastAsia="Segoe UI" w:cs="Segoe UI"/>
          <w:b/>
          <w:sz w:val="42"/>
          <w:szCs w:val="42"/>
        </w:rPr>
      </w:pPr>
      <w:r w:rsidRPr="006F2987">
        <w:rPr>
          <w:rFonts w:ascii="Franklin Gothic Medium" w:hAnsi="Franklin Gothic Medium" w:eastAsia="Segoe UI" w:cs="EucrosiaUPC"/>
          <w:color w:val="0070C0"/>
          <w:sz w:val="42"/>
          <w:szCs w:val="42"/>
        </w:rPr>
        <w:t>1. Welcome</w:t>
      </w:r>
    </w:p>
    <w:p w:rsidRPr="00D419DF" w:rsidR="137D7ECF" w:rsidP="1AA2971A" w:rsidRDefault="137D7ECF" w14:paraId="46DB3342" w14:textId="7C51D93A">
      <w:p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Thank you for joining our ocean swim event! This handbook outlines everything you need to know to stay safe, prepared, and confident on race day.</w:t>
      </w:r>
    </w:p>
    <w:p w:rsidRPr="00866D08" w:rsidR="137D7ECF" w:rsidP="16539552" w:rsidRDefault="137D7ECF" w14:paraId="6A271913" w14:textId="3C482439">
      <w:pPr>
        <w:pStyle w:val="Heading1"/>
        <w:spacing w:before="281" w:after="281" w:line="300" w:lineRule="auto"/>
        <w:rPr>
          <w:rFonts w:ascii="Franklin Gothic Medium" w:hAnsi="Franklin Gothic Medium" w:eastAsia="Segoe UI" w:cs="EucrosiaUPC"/>
          <w:color w:val="0070C0"/>
          <w:sz w:val="42"/>
          <w:szCs w:val="42"/>
        </w:rPr>
      </w:pPr>
      <w:r w:rsidRPr="00866D08">
        <w:rPr>
          <w:rFonts w:ascii="Franklin Gothic Medium" w:hAnsi="Franklin Gothic Medium" w:eastAsia="Segoe UI" w:cs="EucrosiaUPC"/>
          <w:color w:val="0070C0"/>
          <w:sz w:val="42"/>
          <w:szCs w:val="42"/>
        </w:rPr>
        <w:t>2. Event Overview</w:t>
      </w:r>
    </w:p>
    <w:p w:rsidRPr="00D419DF" w:rsidR="137D7ECF" w:rsidP="16539552" w:rsidRDefault="137D7ECF" w14:paraId="6D77E240" w14:textId="318D4189">
      <w:pPr>
        <w:pStyle w:val="Heading3"/>
        <w:spacing w:before="246" w:after="246" w:line="300" w:lineRule="auto"/>
        <w:rPr>
          <w:rFonts w:ascii="Franklin Gothic Medium" w:hAnsi="Franklin Gothic Medium" w:eastAsia="Segoe UI" w:cs="EucrosiaUPC"/>
          <w:sz w:val="24"/>
          <w:szCs w:val="24"/>
          <w:highlight w:val="yellow"/>
        </w:rPr>
      </w:pPr>
      <w:r w:rsidRPr="00866D08">
        <w:rPr>
          <w:rFonts w:ascii="Franklin Gothic Medium" w:hAnsi="Franklin Gothic Medium" w:eastAsia="Segoe UI" w:cs="EucrosiaUPC"/>
          <w:color w:val="0070C0"/>
          <w:sz w:val="24"/>
          <w:szCs w:val="24"/>
        </w:rPr>
        <w:t>Event Name</w:t>
      </w:r>
      <w:r w:rsidRPr="00D419DF">
        <w:rPr>
          <w:rFonts w:ascii="Franklin Gothic Medium" w:hAnsi="Franklin Gothic Medium" w:eastAsia="Segoe UI" w:cs="EucrosiaUPC"/>
          <w:sz w:val="24"/>
          <w:szCs w:val="24"/>
        </w:rPr>
        <w:t>:</w:t>
      </w:r>
      <w:r w:rsidRPr="00D419DF" w:rsidR="00616EE6">
        <w:rPr>
          <w:rFonts w:ascii="Franklin Gothic Medium" w:hAnsi="Franklin Gothic Medium" w:eastAsia="Segoe UI" w:cs="EucrosiaUPC"/>
          <w:sz w:val="24"/>
          <w:szCs w:val="24"/>
        </w:rPr>
        <w:t xml:space="preserve"> </w:t>
      </w:r>
      <w:r w:rsidRPr="00D419DF" w:rsidR="0055065D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 xml:space="preserve">Pier to </w:t>
      </w:r>
      <w:r w:rsidRPr="00D419DF" w:rsidR="7DF6637B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P</w:t>
      </w:r>
      <w:r w:rsidRPr="00D419DF" w:rsidR="0055065D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 xml:space="preserve">ine </w:t>
      </w:r>
      <w:r w:rsidRPr="00D419DF" w:rsidR="391A0BAB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O</w:t>
      </w:r>
      <w:r w:rsidRPr="00D419DF" w:rsidR="0055065D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 xml:space="preserve">cean </w:t>
      </w:r>
      <w:r w:rsidRPr="00D419DF" w:rsidR="7320944F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S</w:t>
      </w:r>
      <w:r w:rsidRPr="00D419DF" w:rsidR="0055065D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wim</w:t>
      </w:r>
    </w:p>
    <w:p w:rsidRPr="00D419DF" w:rsidR="137D7ECF" w:rsidP="16539552" w:rsidRDefault="137D7ECF" w14:paraId="7D03476A" w14:textId="2050E3A6">
      <w:pPr>
        <w:pStyle w:val="Heading3"/>
        <w:spacing w:before="246" w:after="246" w:line="300" w:lineRule="auto"/>
        <w:rPr>
          <w:rFonts w:ascii="Franklin Gothic Medium" w:hAnsi="Franklin Gothic Medium" w:eastAsia="Segoe UI" w:cs="EucrosiaUPC"/>
          <w:sz w:val="24"/>
          <w:szCs w:val="24"/>
        </w:rPr>
      </w:pPr>
      <w:r w:rsidRPr="00416A49">
        <w:rPr>
          <w:rFonts w:ascii="Franklin Gothic Medium" w:hAnsi="Franklin Gothic Medium" w:eastAsia="Segoe UI" w:cs="EucrosiaUPC"/>
          <w:color w:val="0070C0"/>
          <w:sz w:val="24"/>
          <w:szCs w:val="24"/>
        </w:rPr>
        <w:t>Event Date</w:t>
      </w:r>
      <w:r w:rsidRPr="00D419DF">
        <w:rPr>
          <w:rFonts w:ascii="Franklin Gothic Medium" w:hAnsi="Franklin Gothic Medium" w:eastAsia="Segoe UI" w:cs="EucrosiaUPC"/>
          <w:sz w:val="24"/>
          <w:szCs w:val="24"/>
        </w:rPr>
        <w:t>:</w:t>
      </w:r>
      <w:r w:rsidRPr="00D419DF" w:rsidR="00BF6737">
        <w:rPr>
          <w:rFonts w:ascii="Franklin Gothic Medium" w:hAnsi="Franklin Gothic Medium" w:eastAsia="Segoe UI" w:cs="EucrosiaUPC"/>
          <w:sz w:val="24"/>
          <w:szCs w:val="24"/>
        </w:rPr>
        <w:t xml:space="preserve"> </w:t>
      </w:r>
      <w:r w:rsidRPr="00D419DF" w:rsidR="00F9741D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 xml:space="preserve">Saturday the 11th of </w:t>
      </w:r>
      <w:r w:rsidRPr="00D419DF" w:rsidR="00B43B8D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 xml:space="preserve">April 2026 </w:t>
      </w:r>
      <w:r w:rsidRPr="00D419DF" w:rsidR="00F9741D">
        <w:rPr>
          <w:rFonts w:ascii="Franklin Gothic Medium" w:hAnsi="Franklin Gothic Medium" w:eastAsia="Segoe UI" w:cs="EucrosiaUPC"/>
          <w:sz w:val="24"/>
          <w:szCs w:val="24"/>
        </w:rPr>
        <w:t xml:space="preserve"> </w:t>
      </w:r>
    </w:p>
    <w:p w:rsidRPr="00D419DF" w:rsidR="137D7ECF" w:rsidP="16539552" w:rsidRDefault="137D7ECF" w14:paraId="56CEE2FB" w14:textId="2E522213">
      <w:pPr>
        <w:pStyle w:val="Heading3"/>
        <w:spacing w:before="246" w:after="246" w:line="300" w:lineRule="auto"/>
        <w:rPr>
          <w:rFonts w:ascii="Franklin Gothic Medium" w:hAnsi="Franklin Gothic Medium" w:eastAsia="Segoe UI" w:cs="EucrosiaUPC"/>
          <w:sz w:val="24"/>
          <w:szCs w:val="24"/>
        </w:rPr>
      </w:pPr>
      <w:r w:rsidRPr="00416A49">
        <w:rPr>
          <w:rFonts w:ascii="Franklin Gothic Medium" w:hAnsi="Franklin Gothic Medium" w:eastAsia="Segoe UI" w:cs="EucrosiaUPC"/>
          <w:color w:val="0070C0"/>
          <w:sz w:val="24"/>
          <w:szCs w:val="24"/>
        </w:rPr>
        <w:t>Location</w:t>
      </w:r>
      <w:r w:rsidRPr="00D419DF">
        <w:rPr>
          <w:rFonts w:ascii="Franklin Gothic Medium" w:hAnsi="Franklin Gothic Medium" w:eastAsia="Segoe UI" w:cs="EucrosiaUPC"/>
          <w:sz w:val="24"/>
          <w:szCs w:val="24"/>
        </w:rPr>
        <w:t>:</w:t>
      </w:r>
      <w:r w:rsidRPr="00D419DF" w:rsidR="00DC135F">
        <w:rPr>
          <w:rFonts w:ascii="Franklin Gothic Medium" w:hAnsi="Franklin Gothic Medium" w:eastAsia="Segoe UI" w:cs="EucrosiaUPC"/>
          <w:sz w:val="24"/>
          <w:szCs w:val="24"/>
        </w:rPr>
        <w:t xml:space="preserve"> </w:t>
      </w:r>
      <w:r w:rsidRPr="00D419DF" w:rsidR="00B43B8D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 xml:space="preserve">Emily </w:t>
      </w:r>
      <w:r w:rsidRPr="00D419DF" w:rsidR="698828CE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B</w:t>
      </w:r>
      <w:r w:rsidRPr="00D419DF" w:rsidR="00B43B8D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ay</w:t>
      </w:r>
    </w:p>
    <w:p w:rsidRPr="00F70E5C" w:rsidR="00F834E5" w:rsidP="1AA2971A" w:rsidRDefault="137D7ECF" w14:paraId="59057646" w14:textId="689D74CB">
      <w:pPr>
        <w:pStyle w:val="Heading3"/>
        <w:spacing w:before="246" w:after="246" w:line="300" w:lineRule="auto"/>
        <w:rPr>
          <w:rFonts w:ascii="Franklin Gothic Medium" w:hAnsi="Franklin Gothic Medium" w:eastAsia="Segoe UI" w:cs="EucrosiaUPC"/>
          <w:color w:val="0070C0"/>
          <w:sz w:val="24"/>
          <w:szCs w:val="24"/>
        </w:rPr>
      </w:pPr>
      <w:r w:rsidRPr="00F70E5C">
        <w:rPr>
          <w:rFonts w:ascii="Franklin Gothic Medium" w:hAnsi="Franklin Gothic Medium" w:eastAsia="Segoe UI" w:cs="EucrosiaUPC"/>
          <w:color w:val="0070C0"/>
          <w:sz w:val="24"/>
          <w:szCs w:val="24"/>
        </w:rPr>
        <w:t>Distances Offered:</w:t>
      </w:r>
      <w:r w:rsidRPr="00F70E5C" w:rsidR="00047F5F">
        <w:rPr>
          <w:rFonts w:ascii="Franklin Gothic Medium" w:hAnsi="Franklin Gothic Medium" w:eastAsia="Segoe UI" w:cs="EucrosiaUPC"/>
          <w:color w:val="0070C0"/>
          <w:sz w:val="24"/>
          <w:szCs w:val="24"/>
        </w:rPr>
        <w:t xml:space="preserve"> </w:t>
      </w:r>
    </w:p>
    <w:p w:rsidRPr="00D419DF" w:rsidR="00F834E5" w:rsidP="1AA2971A" w:rsidRDefault="00D56DDA" w14:paraId="5AAAE93F" w14:textId="59A31CF1">
      <w:pPr>
        <w:pStyle w:val="Heading3"/>
        <w:numPr>
          <w:ilvl w:val="0"/>
          <w:numId w:val="15"/>
        </w:numPr>
        <w:spacing w:before="246" w:after="246" w:line="300" w:lineRule="auto"/>
        <w:rPr>
          <w:rFonts w:ascii="Franklin Gothic Medium" w:hAnsi="Franklin Gothic Medium" w:cs="EucrosiaUPC" w:eastAsiaTheme="minorEastAsia"/>
          <w:color w:val="auto"/>
          <w:sz w:val="21"/>
          <w:szCs w:val="21"/>
        </w:rPr>
      </w:pPr>
      <w:r w:rsidRPr="00D419DF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200m (around the raft</w:t>
      </w:r>
      <w:r w:rsidRPr="00D419DF" w:rsidR="302CA1FA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)</w:t>
      </w:r>
      <w:r w:rsidRPr="00D419DF" w:rsidR="415B891C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 xml:space="preserve"> - Race start 9am</w:t>
      </w:r>
    </w:p>
    <w:p w:rsidRPr="00D419DF" w:rsidR="00F834E5" w:rsidP="1AA2971A" w:rsidRDefault="00D56DDA" w14:paraId="78844D47" w14:textId="10A13855">
      <w:pPr>
        <w:pStyle w:val="Heading3"/>
        <w:numPr>
          <w:ilvl w:val="0"/>
          <w:numId w:val="15"/>
        </w:numPr>
        <w:spacing w:before="246" w:after="246" w:line="300" w:lineRule="auto"/>
        <w:rPr>
          <w:rFonts w:ascii="Franklin Gothic Medium" w:hAnsi="Franklin Gothic Medium" w:cs="EucrosiaUPC" w:eastAsiaTheme="minorEastAsia"/>
          <w:color w:val="auto"/>
          <w:sz w:val="21"/>
          <w:szCs w:val="21"/>
        </w:rPr>
      </w:pPr>
      <w:r w:rsidRPr="00D419DF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600m (the chan</w:t>
      </w:r>
      <w:r w:rsidRPr="00D419DF" w:rsidR="00DB1B15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ne</w:t>
      </w:r>
      <w:r w:rsidRPr="00D419DF" w:rsidR="008C446B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l</w:t>
      </w:r>
      <w:r w:rsidRPr="00D419DF" w:rsidR="6BE59F3C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)</w:t>
      </w:r>
      <w:r w:rsidRPr="00D419DF" w:rsidR="735E4BA0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 xml:space="preserve"> - Race start 9.30am</w:t>
      </w:r>
    </w:p>
    <w:p w:rsidRPr="00D419DF" w:rsidR="00F834E5" w:rsidP="1AA2971A" w:rsidRDefault="00DB1B15" w14:paraId="0B55990D" w14:textId="48615E5C">
      <w:pPr>
        <w:pStyle w:val="Heading3"/>
        <w:numPr>
          <w:ilvl w:val="0"/>
          <w:numId w:val="15"/>
        </w:numPr>
        <w:spacing w:before="246" w:after="246" w:line="300" w:lineRule="auto"/>
        <w:rPr>
          <w:rFonts w:ascii="Franklin Gothic Medium" w:hAnsi="Franklin Gothic Medium" w:cs="EucrosiaUPC" w:eastAsiaTheme="minorEastAsia"/>
          <w:color w:val="auto"/>
          <w:sz w:val="21"/>
          <w:szCs w:val="21"/>
        </w:rPr>
      </w:pPr>
      <w:r w:rsidRPr="00D419DF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1.2km (pier to pine</w:t>
      </w:r>
      <w:r w:rsidRPr="00D419DF" w:rsidR="3C0198B7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)</w:t>
      </w:r>
      <w:r w:rsidRPr="00D419DF" w:rsidR="6F988122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 xml:space="preserve"> Race start 10am</w:t>
      </w:r>
    </w:p>
    <w:p w:rsidR="00B0072A" w:rsidP="00B0072A" w:rsidRDefault="008C446B" w14:paraId="69049788" w14:textId="77777777">
      <w:pPr>
        <w:pStyle w:val="Heading3"/>
        <w:numPr>
          <w:ilvl w:val="0"/>
          <w:numId w:val="15"/>
        </w:numPr>
        <w:spacing w:before="246" w:after="246" w:line="300" w:lineRule="auto"/>
        <w:rPr>
          <w:rFonts w:ascii="Franklin Gothic Medium" w:hAnsi="Franklin Gothic Medium" w:cs="EucrosiaUPC" w:eastAsiaTheme="minorEastAsia"/>
          <w:color w:val="auto"/>
          <w:sz w:val="21"/>
          <w:szCs w:val="21"/>
        </w:rPr>
      </w:pPr>
      <w:r w:rsidRPr="00D419DF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2.5km (</w:t>
      </w:r>
      <w:r w:rsidRPr="00D419DF" w:rsidR="00F834E5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pier to pine+raft</w:t>
      </w:r>
      <w:r w:rsidRPr="00D419DF" w:rsidR="00B43B8D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 xml:space="preserve">) </w:t>
      </w:r>
      <w:r w:rsidRPr="00D419DF" w:rsidR="6530AE0B">
        <w:rPr>
          <w:rFonts w:ascii="Franklin Gothic Medium" w:hAnsi="Franklin Gothic Medium" w:cs="EucrosiaUPC" w:eastAsiaTheme="minorEastAsia"/>
          <w:color w:val="auto"/>
          <w:sz w:val="21"/>
          <w:szCs w:val="21"/>
        </w:rPr>
        <w:t>Race start 11am</w:t>
      </w:r>
    </w:p>
    <w:p w:rsidR="007C453D" w:rsidP="00B0072A" w:rsidRDefault="137D7ECF" w14:paraId="68EC4B1A" w14:textId="77777777">
      <w:pPr>
        <w:pStyle w:val="Heading3"/>
        <w:spacing w:before="246" w:after="246" w:line="300" w:lineRule="auto"/>
        <w:rPr>
          <w:rFonts w:ascii="Franklin Gothic Medium" w:hAnsi="Franklin Gothic Medium" w:eastAsia="Segoe UI" w:cs="EucrosiaUPC"/>
          <w:color w:val="1A1A1A" w:themeColor="background1" w:themeShade="1A"/>
          <w:sz w:val="21"/>
          <w:szCs w:val="21"/>
        </w:rPr>
      </w:pPr>
      <w:r w:rsidRPr="00CC5635">
        <w:rPr>
          <w:rFonts w:ascii="Franklin Gothic Medium" w:hAnsi="Franklin Gothic Medium" w:eastAsia="Segoe UI" w:cs="EucrosiaUPC"/>
          <w:color w:val="1A1A1A" w:themeColor="background1" w:themeShade="1A"/>
          <w:sz w:val="21"/>
          <w:szCs w:val="21"/>
        </w:rPr>
        <w:t>Each course will be marked with buoys and monitored by qualified water safety crews</w:t>
      </w:r>
    </w:p>
    <w:p w:rsidRPr="00CC5635" w:rsidR="00B0072A" w:rsidP="645C9161" w:rsidRDefault="761D1E7E" w14:paraId="60939863" w14:textId="523C3CC3">
      <w:pPr>
        <w:pStyle w:val="Heading3"/>
        <w:suppressLineNumbers w:val="0"/>
        <w:bidi w:val="0"/>
        <w:spacing w:before="246" w:beforeAutospacing="off" w:after="246" w:afterAutospacing="off" w:line="300" w:lineRule="auto"/>
        <w:ind w:left="0" w:right="0"/>
        <w:jc w:val="left"/>
        <w:rPr>
          <w:rFonts w:ascii="Franklin Gothic Medium" w:hAnsi="Franklin Gothic Medium" w:eastAsia="Segoe UI" w:cs="EucrosiaUPC"/>
          <w:color w:val="1A1A1A"/>
          <w:sz w:val="21"/>
          <w:szCs w:val="21"/>
        </w:rPr>
      </w:pPr>
      <w:r w:rsidRPr="645C9161" w:rsidR="761D1E7E">
        <w:rPr>
          <w:rFonts w:ascii="Franklin Gothic Medium" w:hAnsi="Franklin Gothic Medium" w:eastAsia="Segoe UI" w:cs="EucrosiaUPC"/>
          <w:color w:val="1A1A1A"/>
          <w:sz w:val="21"/>
          <w:szCs w:val="21"/>
        </w:rPr>
        <w:t xml:space="preserve">There are two categories – Competitive and Social. </w:t>
      </w:r>
      <w:r w:rsidRPr="645C9161" w:rsidR="000D0CA8">
        <w:rPr>
          <w:rFonts w:ascii="Franklin Gothic Medium" w:hAnsi="Franklin Gothic Medium" w:eastAsia="Segoe UI" w:cs="EucrosiaUPC"/>
          <w:color w:val="1A1A1A"/>
          <w:sz w:val="21"/>
          <w:szCs w:val="21"/>
        </w:rPr>
        <w:t xml:space="preserve">All the </w:t>
      </w:r>
      <w:r w:rsidRPr="645C9161" w:rsidR="005C21B5">
        <w:rPr>
          <w:rFonts w:ascii="Franklin Gothic Medium" w:hAnsi="Franklin Gothic Medium" w:eastAsia="Segoe UI" w:cs="EucrosiaUPC"/>
          <w:color w:val="1A1A1A"/>
          <w:sz w:val="21"/>
          <w:szCs w:val="21"/>
        </w:rPr>
        <w:t xml:space="preserve">Social category participants are not </w:t>
      </w:r>
      <w:r w:rsidRPr="645C9161" w:rsidR="7A54DBC7">
        <w:rPr>
          <w:rFonts w:ascii="Franklin Gothic Medium" w:hAnsi="Franklin Gothic Medium" w:eastAsia="Segoe UI" w:cs="EucrosiaUPC"/>
          <w:color w:val="1A1A1A"/>
          <w:sz w:val="21"/>
          <w:szCs w:val="21"/>
        </w:rPr>
        <w:t>eligible</w:t>
      </w:r>
      <w:r w:rsidRPr="645C9161" w:rsidR="00BB1919">
        <w:rPr>
          <w:rFonts w:ascii="Franklin Gothic Medium" w:hAnsi="Franklin Gothic Medium" w:eastAsia="Segoe UI" w:cs="EucrosiaUPC"/>
          <w:color w:val="1A1A1A"/>
          <w:sz w:val="21"/>
          <w:szCs w:val="21"/>
        </w:rPr>
        <w:t xml:space="preserve"> for prizes</w:t>
      </w:r>
      <w:r w:rsidRPr="645C9161" w:rsidR="76DF42C4">
        <w:rPr>
          <w:rFonts w:ascii="Franklin Gothic Medium" w:hAnsi="Franklin Gothic Medium" w:eastAsia="Segoe UI" w:cs="EucrosiaUPC"/>
          <w:color w:val="1A1A1A"/>
          <w:sz w:val="21"/>
          <w:szCs w:val="21"/>
        </w:rPr>
        <w:t xml:space="preserve"> and do not need to adhere to swimwear policy. </w:t>
      </w:r>
    </w:p>
    <w:p w:rsidRPr="00D419DF" w:rsidR="0F5FFCE5" w:rsidP="1AA2971A" w:rsidRDefault="0F5FFCE5" w14:paraId="5CD85E88" w14:textId="46FD7117">
      <w:pPr>
        <w:spacing w:before="210" w:after="210" w:line="300" w:lineRule="auto"/>
        <w:rPr>
          <w:rFonts w:ascii="Franklin Gothic Medium" w:hAnsi="Franklin Gothic Medium" w:eastAsia="Segoe UI" w:cs="EucrosiaUPC"/>
          <w:sz w:val="21"/>
          <w:szCs w:val="21"/>
        </w:rPr>
      </w:pPr>
    </w:p>
    <w:p w:rsidRPr="00F70E5C" w:rsidR="137D7ECF" w:rsidP="0F5FFCE5" w:rsidRDefault="137D7ECF" w14:paraId="79B2E3E1" w14:textId="217133E4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00F70E5C">
        <w:rPr>
          <w:rFonts w:ascii="Franklin Gothic Medium" w:hAnsi="Franklin Gothic Medium" w:eastAsia="Segoe UI" w:cs="EucrosiaUPC"/>
          <w:color w:val="0070C0"/>
          <w:sz w:val="42"/>
          <w:szCs w:val="42"/>
        </w:rPr>
        <w:t>3. Registration &amp; Check</w:t>
      </w:r>
      <w:r w:rsidRPr="00F70E5C">
        <w:rPr>
          <w:rFonts w:ascii="Cambria Math" w:hAnsi="Cambria Math" w:eastAsia="Segoe UI" w:cs="Cambria Math"/>
          <w:color w:val="0070C0"/>
          <w:sz w:val="42"/>
          <w:szCs w:val="42"/>
        </w:rPr>
        <w:t>‑</w:t>
      </w:r>
      <w:r w:rsidRPr="00F70E5C">
        <w:rPr>
          <w:rFonts w:ascii="Franklin Gothic Medium" w:hAnsi="Franklin Gothic Medium" w:eastAsia="Segoe UI" w:cs="EucrosiaUPC"/>
          <w:color w:val="0070C0"/>
          <w:sz w:val="42"/>
          <w:szCs w:val="42"/>
        </w:rPr>
        <w:t>In</w:t>
      </w:r>
    </w:p>
    <w:p w:rsidR="137D7ECF" w:rsidP="645C9161" w:rsidRDefault="137D7ECF" w14:paraId="1F8CA961" w14:textId="4D05F609">
      <w:pPr>
        <w:pStyle w:val="ListParagraph"/>
        <w:numPr>
          <w:ilvl w:val="0"/>
          <w:numId w:val="14"/>
        </w:numPr>
        <w:spacing w:after="0" w:line="300" w:lineRule="auto"/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</w:pP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Online registration: closes </w:t>
      </w:r>
      <w:r w:rsidRPr="645C9161" w:rsidR="1054C38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>at 6.30am on event day</w:t>
      </w:r>
    </w:p>
    <w:p w:rsidR="246BD9F5" w:rsidP="645C9161" w:rsidRDefault="246BD9F5" w14:paraId="01574E95" w14:textId="0A931AFE">
      <w:pPr>
        <w:pStyle w:val="ListParagraph"/>
        <w:numPr>
          <w:ilvl w:val="0"/>
          <w:numId w:val="14"/>
        </w:numPr>
        <w:spacing w:after="0" w:line="300" w:lineRule="auto"/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</w:pPr>
      <w:r w:rsidRPr="645C9161" w:rsidR="246BD9F5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Pre– check in: Opens from 9am at </w:t>
      </w:r>
      <w:r w:rsidRPr="645C9161" w:rsidR="246BD9F5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>Fenua</w:t>
      </w:r>
      <w:r w:rsidRPr="645C9161" w:rsidR="246BD9F5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&amp; Moana (80 Taylors Road) until 4.30pm</w:t>
      </w:r>
      <w:r w:rsidRPr="645C9161" w:rsidR="44EDC107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on 10</w:t>
      </w:r>
      <w:r w:rsidRPr="645C9161" w:rsidR="44EDC107">
        <w:rPr>
          <w:rFonts w:ascii="Franklin Gothic Medium" w:hAnsi="Franklin Gothic Medium" w:eastAsia="Segoe UI" w:cs="EucrosiaUPC"/>
          <w:b w:val="0"/>
          <w:bCs w:val="0"/>
          <w:sz w:val="21"/>
          <w:szCs w:val="21"/>
          <w:vertAlign w:val="superscript"/>
        </w:rPr>
        <w:t>th</w:t>
      </w:r>
      <w:r w:rsidRPr="645C9161" w:rsidR="44EDC107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April 26</w:t>
      </w:r>
    </w:p>
    <w:p w:rsidRPr="00D419DF" w:rsidR="137D7ECF" w:rsidP="16539552" w:rsidRDefault="137D7ECF" w14:paraId="2E41FC89" w14:textId="35F91055">
      <w:pPr>
        <w:pStyle w:val="ListParagraph"/>
        <w:numPr>
          <w:ilvl w:val="0"/>
          <w:numId w:val="14"/>
        </w:numPr>
        <w:spacing w:after="0" w:line="300" w:lineRule="auto"/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</w:pP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>On-site check</w:t>
      </w:r>
      <w:r w:rsidRPr="645C9161" w:rsidR="137D7ECF">
        <w:rPr>
          <w:rFonts w:ascii="Cambria Math" w:hAnsi="Cambria Math" w:eastAsia="Segoe UI" w:cs="Cambria Math"/>
          <w:b w:val="0"/>
          <w:bCs w:val="0"/>
          <w:sz w:val="21"/>
          <w:szCs w:val="21"/>
        </w:rPr>
        <w:t>‑</w:t>
      </w: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>in:</w:t>
      </w: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opens</w:t>
      </w:r>
      <w:r w:rsidRPr="645C9161" w:rsidR="31A3EFE4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from 7am</w:t>
      </w: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</w:t>
      </w:r>
      <w:r w:rsidRPr="645C9161" w:rsidR="32F79A44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>on race day (11</w:t>
      </w:r>
      <w:r w:rsidRPr="645C9161" w:rsidR="32F79A44">
        <w:rPr>
          <w:rFonts w:ascii="Franklin Gothic Medium" w:hAnsi="Franklin Gothic Medium" w:eastAsia="Segoe UI" w:cs="EucrosiaUPC"/>
          <w:b w:val="0"/>
          <w:bCs w:val="0"/>
          <w:sz w:val="21"/>
          <w:szCs w:val="21"/>
          <w:vertAlign w:val="superscript"/>
        </w:rPr>
        <w:t>th</w:t>
      </w:r>
      <w:r w:rsidRPr="645C9161" w:rsidR="32F79A44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April 26)</w:t>
      </w:r>
    </w:p>
    <w:p w:rsidRPr="00F07540" w:rsidR="137D7ECF" w:rsidP="00F07540" w:rsidRDefault="137D7ECF" w14:paraId="4E82A15C" w14:textId="755E6E92">
      <w:pPr>
        <w:pStyle w:val="ListParagraph"/>
        <w:numPr>
          <w:ilvl w:val="0"/>
          <w:numId w:val="14"/>
        </w:numPr>
        <w:spacing w:after="0" w:line="300" w:lineRule="auto"/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</w:pP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Bring: </w:t>
      </w: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>Photo ID</w:t>
      </w:r>
      <w:r w:rsidRPr="645C9161" w:rsidR="00F07540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</w:t>
      </w:r>
      <w:r w:rsidRPr="645C9161" w:rsidR="009572BE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&amp; </w:t>
      </w: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>Proof of registration</w:t>
      </w:r>
    </w:p>
    <w:p w:rsidR="58745291" w:rsidP="58745291" w:rsidRDefault="58745291" w14:paraId="621531C5" w14:textId="1BF08CAD">
      <w:pPr>
        <w:pStyle w:val="ListParagraph"/>
        <w:spacing w:after="0" w:line="300" w:lineRule="auto"/>
        <w:ind w:left="1440"/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</w:pPr>
    </w:p>
    <w:p w:rsidR="0036189D" w:rsidRDefault="137D7ECF" w14:paraId="2EC47BEC" w14:textId="2217E6DF">
      <w:pPr>
        <w:pStyle w:val="p1"/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</w:pP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>You will receive:</w:t>
      </w:r>
      <w:r>
        <w:br/>
      </w:r>
      <w:r w:rsidRPr="645C9161" w:rsidR="137D7ECF">
        <w:rPr>
          <w:rFonts w:ascii="Apple Color Emoji" w:hAnsi="Apple Color Emoji" w:eastAsia="Segoe UI" w:cs="Apple Color Emoji"/>
          <w:b w:val="0"/>
          <w:bCs w:val="0"/>
          <w:sz w:val="21"/>
          <w:szCs w:val="21"/>
        </w:rPr>
        <w:t>✔</w:t>
      </w: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</w:t>
      </w:r>
      <w:r w:rsidRPr="645C9161" w:rsidR="2D7FCCAC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>Race Pack (</w:t>
      </w: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>Swim cap</w:t>
      </w:r>
      <w:r w:rsidRPr="645C9161" w:rsidR="64E9E4D9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which is compulsory to start the event)</w:t>
      </w:r>
      <w:r w:rsidRPr="645C9161" w:rsidR="00FA603E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</w:t>
      </w:r>
      <w:r>
        <w:br/>
      </w:r>
      <w:r w:rsidRPr="645C9161" w:rsidR="137D7ECF">
        <w:rPr>
          <w:rFonts w:ascii="Apple Color Emoji" w:hAnsi="Apple Color Emoji" w:eastAsia="Segoe UI" w:cs="Apple Color Emoji"/>
          <w:b w:val="0"/>
          <w:bCs w:val="0"/>
          <w:sz w:val="21"/>
          <w:szCs w:val="21"/>
        </w:rPr>
        <w:t>✔</w:t>
      </w:r>
      <w:r w:rsidRPr="645C9161" w:rsidR="137D7ECF">
        <w:rPr>
          <w:rFonts w:ascii="Franklin Gothic Medium" w:hAnsi="Franklin Gothic Medium" w:eastAsia="Segoe UI" w:cs="EucrosiaUPC"/>
          <w:b w:val="0"/>
          <w:bCs w:val="0"/>
          <w:sz w:val="21"/>
          <w:szCs w:val="21"/>
        </w:rPr>
        <w:t xml:space="preserve"> Safety instructions briefing time</w:t>
      </w:r>
    </w:p>
    <w:p w:rsidRPr="00643BDF" w:rsidR="004D4D9C" w:rsidP="645C9161" w:rsidRDefault="00595812" w14:paraId="7AE2E74A" w14:textId="64ECA46B">
      <w:pPr>
        <w:pStyle w:val="p1"/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</w:pPr>
      <w:r w:rsidRPr="645C9161" w:rsidR="00595812">
        <w:rPr>
          <w:rFonts w:ascii="Apple Color Emoji" w:hAnsi="Apple Color Emoji" w:eastAsia="Segoe UI" w:cs="Apple Color Emoji"/>
          <w:b w:val="0"/>
          <w:bCs w:val="0"/>
          <w:sz w:val="21"/>
          <w:szCs w:val="21"/>
          <w:lang w:val="en-GB"/>
        </w:rPr>
        <w:t>✔</w:t>
      </w:r>
      <w:r w:rsidRPr="645C9161" w:rsidR="007C7A05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 xml:space="preserve">Race number </w:t>
      </w:r>
      <w:r w:rsidRPr="645C9161" w:rsidR="00CB603B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>which</w:t>
      </w:r>
      <w:r w:rsidRPr="645C9161" w:rsidR="007C7A05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 xml:space="preserve"> </w:t>
      </w:r>
      <w:r w:rsidRPr="645C9161" w:rsidR="007C7A05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>you’ll</w:t>
      </w:r>
      <w:r w:rsidRPr="645C9161" w:rsidR="007C7A05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 xml:space="preserve"> need to </w:t>
      </w:r>
      <w:r w:rsidRPr="645C9161" w:rsidR="00A91AEB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 xml:space="preserve">write on </w:t>
      </w:r>
      <w:r w:rsidRPr="645C9161" w:rsidR="00CB603B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>each</w:t>
      </w:r>
      <w:r w:rsidRPr="645C9161" w:rsidR="00A91AEB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 xml:space="preserve"> arm </w:t>
      </w:r>
      <w:r w:rsidRPr="645C9161" w:rsidR="00EC564C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>prior t</w:t>
      </w:r>
      <w:r w:rsidRPr="645C9161" w:rsidR="00595812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 xml:space="preserve">o </w:t>
      </w:r>
      <w:r w:rsidRPr="645C9161" w:rsidR="00595812">
        <w:rPr>
          <w:rFonts w:ascii="Franklin Gothic Medium" w:hAnsi="Franklin Gothic Medium" w:eastAsia="Segoe UI" w:cs="EucrosiaUPC"/>
          <w:b w:val="0"/>
          <w:bCs w:val="0"/>
          <w:sz w:val="21"/>
          <w:szCs w:val="21"/>
          <w:lang w:val="en-GB"/>
        </w:rPr>
        <w:t>marshaling</w:t>
      </w:r>
    </w:p>
    <w:p w:rsidRPr="00D419DF" w:rsidR="137D7ECF" w:rsidP="0F5FFCE5" w:rsidRDefault="137D7ECF" w14:paraId="3DEF1419" w14:textId="42D2EB4B">
      <w:pPr>
        <w:spacing w:before="210" w:after="210" w:line="300" w:lineRule="auto"/>
        <w:rPr>
          <w:rFonts w:ascii="Franklin Gothic Medium" w:hAnsi="Franklin Gothic Medium" w:cs="EucrosiaUPC"/>
        </w:rPr>
      </w:pPr>
    </w:p>
    <w:p w:rsidRPr="00F70E5C" w:rsidR="137D7ECF" w:rsidP="0F5FFCE5" w:rsidRDefault="137D7ECF" w14:paraId="34B93FC4" w14:textId="50D48A1A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645C9161" w:rsidR="137D7ECF">
        <w:rPr>
          <w:rFonts w:ascii="Franklin Gothic Medium" w:hAnsi="Franklin Gothic Medium" w:eastAsia="Segoe UI" w:cs="EucrosiaUPC"/>
          <w:color w:val="0070C0"/>
          <w:sz w:val="42"/>
          <w:szCs w:val="42"/>
        </w:rPr>
        <w:t>4. Mandatory Safety Briefing</w:t>
      </w:r>
      <w:r w:rsidRPr="645C9161" w:rsidR="0949A14C">
        <w:rPr>
          <w:rFonts w:ascii="Franklin Gothic Medium" w:hAnsi="Franklin Gothic Medium" w:eastAsia="Segoe UI" w:cs="EucrosiaUPC"/>
          <w:color w:val="0070C0"/>
          <w:sz w:val="42"/>
          <w:szCs w:val="42"/>
        </w:rPr>
        <w:t xml:space="preserve"> &amp; Marshalling Times</w:t>
      </w:r>
    </w:p>
    <w:p w:rsidRPr="00D419DF" w:rsidR="137D7ECF" w:rsidP="16539552" w:rsidRDefault="137D7ECF" w14:paraId="319AE7C6" w14:textId="2734F4F4">
      <w:pPr>
        <w:spacing w:before="210" w:after="210" w:line="300" w:lineRule="auto"/>
        <w:rPr>
          <w:rFonts w:ascii="Franklin Gothic Medium" w:hAnsi="Franklin Gothic Medium" w:cs="EucrosiaUPC"/>
        </w:rPr>
      </w:pPr>
      <w:r w:rsidRPr="645C9161" w:rsidR="137D7ECF">
        <w:rPr>
          <w:rFonts w:ascii="Franklin Gothic Medium" w:hAnsi="Franklin Gothic Medium" w:eastAsia="Segoe UI" w:cs="EucrosiaUPC"/>
          <w:sz w:val="21"/>
          <w:szCs w:val="21"/>
        </w:rPr>
        <w:t xml:space="preserve">All swimmers must attend the briefing held before each </w:t>
      </w:r>
      <w:r w:rsidRPr="645C9161" w:rsidR="6EA9E3B6">
        <w:rPr>
          <w:rFonts w:ascii="Franklin Gothic Medium" w:hAnsi="Franklin Gothic Medium" w:eastAsia="Segoe UI" w:cs="EucrosiaUPC"/>
          <w:sz w:val="21"/>
          <w:szCs w:val="21"/>
        </w:rPr>
        <w:t>race at the start line</w:t>
      </w:r>
      <w:r w:rsidRPr="645C9161" w:rsidR="72C89ED0">
        <w:rPr>
          <w:rFonts w:ascii="Franklin Gothic Medium" w:hAnsi="Franklin Gothic Medium" w:eastAsia="Segoe UI" w:cs="EucrosiaUPC"/>
          <w:sz w:val="21"/>
          <w:szCs w:val="21"/>
        </w:rPr>
        <w:t>, see times in the table below</w:t>
      </w:r>
      <w:r w:rsidRPr="645C9161" w:rsidR="137D7ECF">
        <w:rPr>
          <w:rFonts w:ascii="Franklin Gothic Medium" w:hAnsi="Franklin Gothic Medium" w:eastAsia="Segoe UI" w:cs="EucrosiaUPC"/>
          <w:sz w:val="21"/>
          <w:szCs w:val="21"/>
        </w:rPr>
        <w:t>. Topics include:</w:t>
      </w:r>
    </w:p>
    <w:p w:rsidRPr="00D419DF" w:rsidR="137D7ECF" w:rsidP="0F5FFCE5" w:rsidRDefault="137D7ECF" w14:paraId="67F8E345" w14:textId="4FB5A0FD">
      <w:pPr>
        <w:pStyle w:val="ListParagraph"/>
        <w:numPr>
          <w:ilvl w:val="0"/>
          <w:numId w:val="13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Course layout &amp; buoy turns</w:t>
      </w:r>
    </w:p>
    <w:p w:rsidRPr="00D419DF" w:rsidR="137D7ECF" w:rsidP="0F5FFCE5" w:rsidRDefault="137D7ECF" w14:paraId="3D2F171A" w14:textId="3B3FF6ED">
      <w:pPr>
        <w:pStyle w:val="ListParagraph"/>
        <w:numPr>
          <w:ilvl w:val="0"/>
          <w:numId w:val="13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Water conditions &amp; hazards</w:t>
      </w:r>
    </w:p>
    <w:p w:rsidRPr="00D419DF" w:rsidR="137D7ECF" w:rsidP="0F5FFCE5" w:rsidRDefault="137D7ECF" w14:paraId="2CD108F4" w14:textId="2F675055">
      <w:pPr>
        <w:pStyle w:val="ListParagraph"/>
        <w:numPr>
          <w:ilvl w:val="0"/>
          <w:numId w:val="13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Signals from water safety crew</w:t>
      </w:r>
    </w:p>
    <w:p w:rsidRPr="00D419DF" w:rsidR="137D7ECF" w:rsidP="0F5FFCE5" w:rsidRDefault="137D7ECF" w14:paraId="7469EB4F" w14:textId="64612758">
      <w:pPr>
        <w:pStyle w:val="ListParagraph"/>
        <w:numPr>
          <w:ilvl w:val="0"/>
          <w:numId w:val="13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645C9161" w:rsidR="137D7ECF">
        <w:rPr>
          <w:rFonts w:ascii="Franklin Gothic Medium" w:hAnsi="Franklin Gothic Medium" w:eastAsia="Segoe UI" w:cs="EucrosiaUPC"/>
          <w:sz w:val="21"/>
          <w:szCs w:val="21"/>
        </w:rPr>
        <w:t>Emergency evacuation plan</w:t>
      </w:r>
    </w:p>
    <w:p w:rsidR="645C9161" w:rsidP="645C9161" w:rsidRDefault="645C9161" w14:paraId="0D51A0BA" w14:textId="4B6BC84B">
      <w:pPr>
        <w:pStyle w:val="Normal"/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</w:p>
    <w:p w:rsidR="4486DDCE" w:rsidP="645C9161" w:rsidRDefault="4486DDCE" w14:paraId="41E77790" w14:textId="5F709BC7">
      <w:pPr>
        <w:pStyle w:val="Normal"/>
        <w:spacing w:after="0" w:line="300" w:lineRule="auto"/>
      </w:pPr>
      <w:r w:rsidR="4486DDCE">
        <w:drawing>
          <wp:inline wp14:editId="5CD09F8E" wp14:anchorId="51A1F12C">
            <wp:extent cx="5724525" cy="2381250"/>
            <wp:effectExtent l="0" t="0" r="0" b="0"/>
            <wp:docPr id="198116962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1169623" name="Picture 1981169623"/>
                    <pic:cNvPicPr/>
                  </pic:nvPicPr>
                  <pic:blipFill>
                    <a:blip xmlns:r="http://schemas.openxmlformats.org/officeDocument/2006/relationships" r:embed="rId9590349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70E5C" w:rsidR="137D7ECF" w:rsidP="0F5FFCE5" w:rsidRDefault="137D7ECF" w14:paraId="11540C2A" w14:textId="6CB301CC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00F70E5C">
        <w:rPr>
          <w:rFonts w:ascii="Franklin Gothic Medium" w:hAnsi="Franklin Gothic Medium" w:eastAsia="Segoe UI" w:cs="EucrosiaUPC"/>
          <w:color w:val="0070C0"/>
          <w:sz w:val="42"/>
          <w:szCs w:val="42"/>
        </w:rPr>
        <w:t>5. Equipment Requirements</w:t>
      </w:r>
    </w:p>
    <w:p w:rsidRPr="00F70E5C" w:rsidR="137D7ECF" w:rsidP="0F5FFCE5" w:rsidRDefault="137D7ECF" w14:paraId="6C12393E" w14:textId="50BEC97B">
      <w:pPr>
        <w:pStyle w:val="Heading3"/>
        <w:spacing w:before="246" w:after="246" w:line="300" w:lineRule="auto"/>
        <w:rPr>
          <w:rFonts w:ascii="Franklin Gothic Medium" w:hAnsi="Franklin Gothic Medium" w:cs="EucrosiaUPC"/>
          <w:color w:val="0070C0"/>
        </w:rPr>
      </w:pPr>
      <w:r w:rsidRPr="00F70E5C">
        <w:rPr>
          <w:rFonts w:ascii="Franklin Gothic Medium" w:hAnsi="Franklin Gothic Medium" w:eastAsia="Segoe UI" w:cs="EucrosiaUPC"/>
          <w:color w:val="0070C0"/>
          <w:sz w:val="24"/>
          <w:szCs w:val="24"/>
        </w:rPr>
        <w:t>Required</w:t>
      </w:r>
    </w:p>
    <w:p w:rsidRPr="00D419DF" w:rsidR="137D7ECF" w:rsidP="0F5FFCE5" w:rsidRDefault="137D7ECF" w14:paraId="0C8F0E34" w14:textId="4B130B00">
      <w:pPr>
        <w:pStyle w:val="ListParagraph"/>
        <w:numPr>
          <w:ilvl w:val="0"/>
          <w:numId w:val="12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Official event swim cap</w:t>
      </w:r>
    </w:p>
    <w:p w:rsidRPr="00D419DF" w:rsidR="137D7ECF" w:rsidP="16539552" w:rsidRDefault="137D7ECF" w14:paraId="36A7687D" w14:textId="6A79837F">
      <w:pPr>
        <w:pStyle w:val="ListParagraph"/>
        <w:numPr>
          <w:ilvl w:val="0"/>
          <w:numId w:val="12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Properly fitting swimsuit</w:t>
      </w:r>
      <w:r w:rsidRPr="00D419DF" w:rsidR="1A2E8C34">
        <w:rPr>
          <w:rFonts w:ascii="Franklin Gothic Medium" w:hAnsi="Franklin Gothic Medium" w:eastAsia="Segoe UI" w:cs="EucrosiaUPC"/>
          <w:sz w:val="21"/>
          <w:szCs w:val="21"/>
        </w:rPr>
        <w:t xml:space="preserve"> (see swimsuit policy)</w:t>
      </w:r>
    </w:p>
    <w:p w:rsidRPr="00F70E5C" w:rsidR="137D7ECF" w:rsidP="0F5FFCE5" w:rsidRDefault="137D7ECF" w14:paraId="419EBFBA" w14:textId="00F8F604">
      <w:pPr>
        <w:pStyle w:val="Heading3"/>
        <w:spacing w:before="246" w:after="246" w:line="300" w:lineRule="auto"/>
        <w:rPr>
          <w:rFonts w:ascii="Franklin Gothic Medium" w:hAnsi="Franklin Gothic Medium" w:cs="EucrosiaUPC"/>
          <w:color w:val="0070C0"/>
        </w:rPr>
      </w:pPr>
      <w:r w:rsidRPr="00F70E5C">
        <w:rPr>
          <w:rFonts w:ascii="Franklin Gothic Medium" w:hAnsi="Franklin Gothic Medium" w:eastAsia="Segoe UI" w:cs="EucrosiaUPC"/>
          <w:color w:val="0070C0"/>
          <w:sz w:val="24"/>
          <w:szCs w:val="24"/>
        </w:rPr>
        <w:t>Optional (Recommended)</w:t>
      </w:r>
    </w:p>
    <w:p w:rsidRPr="00D419DF" w:rsidR="137D7ECF" w:rsidP="0F5FFCE5" w:rsidRDefault="137D7ECF" w14:paraId="1B87A93A" w14:textId="5F81EB2B">
      <w:pPr>
        <w:pStyle w:val="ListParagraph"/>
        <w:numPr>
          <w:ilvl w:val="0"/>
          <w:numId w:val="11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Goggles</w:t>
      </w:r>
    </w:p>
    <w:p w:rsidRPr="00D419DF" w:rsidR="137D7ECF" w:rsidP="0F5FFCE5" w:rsidRDefault="137D7ECF" w14:paraId="295D9264" w14:textId="1B663F37">
      <w:pPr>
        <w:pStyle w:val="ListParagraph"/>
        <w:numPr>
          <w:ilvl w:val="0"/>
          <w:numId w:val="11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Ear plugs</w:t>
      </w:r>
    </w:p>
    <w:p w:rsidRPr="00D419DF" w:rsidR="137D7ECF" w:rsidP="0F5FFCE5" w:rsidRDefault="137D7ECF" w14:paraId="6B1C6B3C" w14:textId="7C4DE5DD">
      <w:pPr>
        <w:pStyle w:val="ListParagraph"/>
        <w:numPr>
          <w:ilvl w:val="0"/>
          <w:numId w:val="11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Vaseline/anti-chafe balm</w:t>
      </w:r>
    </w:p>
    <w:p w:rsidRPr="00D419DF" w:rsidR="32B25049" w:rsidP="16539552" w:rsidRDefault="32B25049" w14:paraId="7F3FEEFC" w14:textId="42178F2C">
      <w:pPr>
        <w:pStyle w:val="ListParagraph"/>
        <w:numPr>
          <w:ilvl w:val="0"/>
          <w:numId w:val="11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Reef friendly sunscreen </w:t>
      </w:r>
    </w:p>
    <w:p w:rsidRPr="00F70E5C" w:rsidR="137D7ECF" w:rsidP="0F5FFCE5" w:rsidRDefault="4798B168" w14:paraId="26D502D7" w14:textId="62B0578B">
      <w:pPr>
        <w:pStyle w:val="Heading3"/>
        <w:spacing w:before="246" w:after="246" w:line="300" w:lineRule="auto"/>
        <w:rPr>
          <w:rFonts w:ascii="Franklin Gothic Medium" w:hAnsi="Franklin Gothic Medium" w:cs="EucrosiaUPC"/>
          <w:color w:val="0070C0"/>
        </w:rPr>
      </w:pPr>
      <w:r w:rsidRPr="00F70E5C">
        <w:rPr>
          <w:rFonts w:ascii="Franklin Gothic Medium" w:hAnsi="Franklin Gothic Medium" w:eastAsia="Segoe UI" w:cs="EucrosiaUPC"/>
          <w:color w:val="0070C0"/>
          <w:sz w:val="24"/>
          <w:szCs w:val="24"/>
        </w:rPr>
        <w:t>Swimwear</w:t>
      </w:r>
      <w:r w:rsidRPr="00F70E5C" w:rsidR="137D7ECF">
        <w:rPr>
          <w:rFonts w:ascii="Franklin Gothic Medium" w:hAnsi="Franklin Gothic Medium" w:eastAsia="Segoe UI" w:cs="EucrosiaUPC"/>
          <w:color w:val="0070C0"/>
          <w:sz w:val="24"/>
          <w:szCs w:val="24"/>
        </w:rPr>
        <w:t xml:space="preserve"> Policy</w:t>
      </w:r>
    </w:p>
    <w:p w:rsidRPr="00D419DF" w:rsidR="7DECD267" w:rsidP="1AA2971A" w:rsidRDefault="7DECD267" w14:paraId="57A72F6B" w14:textId="228803DD">
      <w:pPr>
        <w:pStyle w:val="ListParagraph"/>
        <w:numPr>
          <w:ilvl w:val="0"/>
          <w:numId w:val="10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The Event adopts the following policy in regards to swimwear for all competitors (not applicable in the social category)</w:t>
      </w:r>
    </w:p>
    <w:p w:rsidRPr="00D419DF" w:rsidR="1AA2971A" w:rsidP="1AA2971A" w:rsidRDefault="1AA2971A" w14:paraId="35048893" w14:textId="15DFB21B">
      <w:pPr>
        <w:pStyle w:val="ListParagraph"/>
        <w:spacing w:after="0" w:line="300" w:lineRule="auto"/>
        <w:ind w:hanging="360"/>
        <w:rPr>
          <w:rFonts w:ascii="Franklin Gothic Medium" w:hAnsi="Franklin Gothic Medium" w:eastAsia="Segoe UI" w:cs="EucrosiaUPC"/>
          <w:sz w:val="21"/>
          <w:szCs w:val="21"/>
        </w:rPr>
      </w:pPr>
    </w:p>
    <w:p w:rsidRPr="00D419DF" w:rsidR="7DECD267" w:rsidP="1AA2971A" w:rsidRDefault="7DECD267" w14:paraId="2ED5936F" w14:textId="178B4545">
      <w:pPr>
        <w:pStyle w:val="ListParagraph"/>
        <w:numPr>
          <w:ilvl w:val="0"/>
          <w:numId w:val="10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For water temperature =18°C and above on race day, swimmers shall wear either standard swimming jammers, briefs or standard one or two piece swimmers if they wish to qualify for placings and prizes. </w:t>
      </w:r>
    </w:p>
    <w:p w:rsidRPr="00D419DF" w:rsidR="1AA2971A" w:rsidP="1AA2971A" w:rsidRDefault="1AA2971A" w14:paraId="47E401C6" w14:textId="7E1DD497">
      <w:pPr>
        <w:pStyle w:val="ListParagraph"/>
        <w:spacing w:after="0" w:line="300" w:lineRule="auto"/>
        <w:ind w:hanging="360"/>
        <w:rPr>
          <w:rFonts w:ascii="Franklin Gothic Medium" w:hAnsi="Franklin Gothic Medium" w:eastAsia="Segoe UI" w:cs="EucrosiaUPC"/>
          <w:sz w:val="21"/>
          <w:szCs w:val="21"/>
        </w:rPr>
      </w:pPr>
    </w:p>
    <w:p w:rsidRPr="00D419DF" w:rsidR="7DECD267" w:rsidP="1AA2971A" w:rsidRDefault="7DECD267" w14:paraId="17C54B8D" w14:textId="3C02786D">
      <w:pPr>
        <w:pStyle w:val="ListParagraph"/>
        <w:numPr>
          <w:ilvl w:val="0"/>
          <w:numId w:val="10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Swimsuits for men shall not extend above the navel nor below the knee, and for women, shall not cover the neck, or extend past the shoulder, nor below the knee. </w:t>
      </w:r>
    </w:p>
    <w:p w:rsidRPr="00D419DF" w:rsidR="1AA2971A" w:rsidP="1AA2971A" w:rsidRDefault="1AA2971A" w14:paraId="24771B13" w14:textId="698908B6">
      <w:pPr>
        <w:pStyle w:val="ListParagraph"/>
        <w:spacing w:after="0" w:line="300" w:lineRule="auto"/>
        <w:ind w:hanging="360"/>
        <w:rPr>
          <w:rFonts w:ascii="Franklin Gothic Medium" w:hAnsi="Franklin Gothic Medium" w:eastAsia="Segoe UI" w:cs="EucrosiaUPC"/>
          <w:sz w:val="21"/>
          <w:szCs w:val="21"/>
        </w:rPr>
      </w:pPr>
    </w:p>
    <w:p w:rsidR="7DECD267" w:rsidP="1AA2971A" w:rsidRDefault="7DECD267" w14:paraId="6C7CDE0C" w14:textId="31DA0062">
      <w:pPr>
        <w:pStyle w:val="ListParagraph"/>
        <w:numPr>
          <w:ilvl w:val="0"/>
          <w:numId w:val="10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lastRenderedPageBreak/>
        <w:t>Participants that elect to wear a suit that extends above the naval, past the knees or shoulders or covers the neck, will not qualify for prizes or placings.</w:t>
      </w:r>
    </w:p>
    <w:p w:rsidRPr="00B0072A" w:rsidR="1AA2971A" w:rsidP="00B0072A" w:rsidRDefault="1AA2971A" w14:paraId="40929931" w14:textId="75A35606">
      <w:p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</w:p>
    <w:p w:rsidRPr="00D419DF" w:rsidR="7DECD267" w:rsidP="1AA2971A" w:rsidRDefault="7DECD267" w14:paraId="192FA448" w14:textId="6CDEC6CD">
      <w:pPr>
        <w:pStyle w:val="ListParagraph"/>
        <w:numPr>
          <w:ilvl w:val="0"/>
          <w:numId w:val="10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If a participant chooses to wear a wetsuit they will be required to swim in the social category (No prizes in the social category) </w:t>
      </w:r>
    </w:p>
    <w:p w:rsidRPr="00D419DF" w:rsidR="1AA2971A" w:rsidP="1AA2971A" w:rsidRDefault="1AA2971A" w14:paraId="4DFCD619" w14:textId="1CB7D104">
      <w:pPr>
        <w:pStyle w:val="ListParagraph"/>
        <w:spacing w:after="0" w:line="300" w:lineRule="auto"/>
        <w:ind w:hanging="360"/>
        <w:rPr>
          <w:rFonts w:ascii="Franklin Gothic Medium" w:hAnsi="Franklin Gothic Medium" w:eastAsia="Segoe UI" w:cs="EucrosiaUPC"/>
          <w:sz w:val="21"/>
          <w:szCs w:val="21"/>
        </w:rPr>
      </w:pPr>
    </w:p>
    <w:p w:rsidR="7DECD267" w:rsidP="1AA2971A" w:rsidRDefault="7DECD267" w14:paraId="468A66B9" w14:textId="449DA89C">
      <w:pPr>
        <w:pStyle w:val="ListParagraph"/>
        <w:numPr>
          <w:ilvl w:val="0"/>
          <w:numId w:val="10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For water temperature less than 18°C on race day, wetsuits are permitted and strongly encouraged for all participants</w:t>
      </w:r>
    </w:p>
    <w:p w:rsidRPr="001B5E64" w:rsidR="001B5E64" w:rsidP="001B5E64" w:rsidRDefault="001B5E64" w14:paraId="09AC7B79" w14:textId="77777777">
      <w:p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</w:p>
    <w:p w:rsidRPr="00EA0249" w:rsidR="00644EE0" w:rsidP="1AA2971A" w:rsidRDefault="004C0813" w14:paraId="1401A3E5" w14:textId="5EFA7111">
      <w:pPr>
        <w:pStyle w:val="ListParagraph"/>
        <w:numPr>
          <w:ilvl w:val="0"/>
          <w:numId w:val="10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60ED3C30">
        <w:rPr>
          <w:rFonts w:ascii="Franklin Gothic Medium" w:hAnsi="Franklin Gothic Medium" w:eastAsia="Segoe UI" w:cs="EucrosiaUPC"/>
          <w:sz w:val="21"/>
          <w:szCs w:val="21"/>
        </w:rPr>
        <w:t>Social Category: Snorkels, wetsuits and fins allowed for enjoyment.</w:t>
      </w:r>
    </w:p>
    <w:p w:rsidRPr="00D419DF" w:rsidR="1AA2971A" w:rsidP="1AA2971A" w:rsidRDefault="1AA2971A" w14:paraId="690D609A" w14:textId="3A678F37">
      <w:p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</w:p>
    <w:p w:rsidRPr="00F70E5C" w:rsidR="137D7ECF" w:rsidP="1AA2971A" w:rsidRDefault="137D7ECF" w14:paraId="1934CAEC" w14:textId="714CFC38">
      <w:pPr>
        <w:pStyle w:val="Heading1"/>
        <w:spacing w:before="281" w:after="281" w:line="300" w:lineRule="auto"/>
        <w:rPr>
          <w:rFonts w:ascii="Franklin Gothic Medium" w:hAnsi="Franklin Gothic Medium" w:eastAsia="Segoe UI" w:cs="EucrosiaUPC"/>
          <w:color w:val="0070C0"/>
          <w:sz w:val="42"/>
          <w:szCs w:val="42"/>
        </w:rPr>
      </w:pPr>
      <w:r w:rsidRPr="00F70E5C">
        <w:rPr>
          <w:rFonts w:ascii="Franklin Gothic Medium" w:hAnsi="Franklin Gothic Medium" w:eastAsia="Segoe UI" w:cs="EucrosiaUPC"/>
          <w:color w:val="0070C0"/>
          <w:sz w:val="42"/>
          <w:szCs w:val="42"/>
        </w:rPr>
        <w:t>6. Water Safety &amp; Risk Management</w:t>
      </w:r>
    </w:p>
    <w:p w:rsidRPr="00D419DF" w:rsidR="137D7ECF" w:rsidP="0F5FFCE5" w:rsidRDefault="137D7ECF" w14:paraId="7558C8AA" w14:textId="744687B3">
      <w:pPr>
        <w:spacing w:before="210" w:after="210" w:line="300" w:lineRule="auto"/>
        <w:rPr>
          <w:rFonts w:ascii="Franklin Gothic Medium" w:hAnsi="Franklin Gothic Medium" w:cs="EucrosiaUPC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Your safety is our top priority. The event is supported by:</w:t>
      </w:r>
    </w:p>
    <w:p w:rsidRPr="00D419DF" w:rsidR="137D7ECF" w:rsidP="0F5FFCE5" w:rsidRDefault="00E12780" w14:paraId="2C589FFC" w14:textId="5708B60C">
      <w:pPr>
        <w:pStyle w:val="ListParagraph"/>
        <w:numPr>
          <w:ilvl w:val="0"/>
          <w:numId w:val="9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>
        <w:rPr>
          <w:rFonts w:ascii="Franklin Gothic Medium" w:hAnsi="Franklin Gothic Medium" w:eastAsia="Segoe UI" w:cs="EucrosiaUPC"/>
          <w:sz w:val="21"/>
          <w:szCs w:val="21"/>
        </w:rPr>
        <w:t>Quali</w:t>
      </w:r>
      <w:r w:rsidR="004279AC">
        <w:rPr>
          <w:rFonts w:ascii="Franklin Gothic Medium" w:hAnsi="Franklin Gothic Medium" w:eastAsia="Segoe UI" w:cs="EucrosiaUPC"/>
          <w:sz w:val="21"/>
          <w:szCs w:val="21"/>
        </w:rPr>
        <w:t>fied</w:t>
      </w:r>
      <w:r w:rsidR="007A7BEA">
        <w:rPr>
          <w:rFonts w:ascii="Franklin Gothic Medium" w:hAnsi="Franklin Gothic Medium" w:eastAsia="Segoe UI" w:cs="EucrosiaUPC"/>
          <w:sz w:val="21"/>
          <w:szCs w:val="21"/>
        </w:rPr>
        <w:t xml:space="preserve"> water s</w:t>
      </w:r>
      <w:r w:rsidR="00B51EF4">
        <w:rPr>
          <w:rFonts w:ascii="Franklin Gothic Medium" w:hAnsi="Franklin Gothic Medium" w:eastAsia="Segoe UI" w:cs="EucrosiaUPC"/>
          <w:sz w:val="21"/>
          <w:szCs w:val="21"/>
        </w:rPr>
        <w:t>afety team</w:t>
      </w:r>
      <w:r w:rsidR="00E14124">
        <w:rPr>
          <w:rFonts w:ascii="Franklin Gothic Medium" w:hAnsi="Franklin Gothic Medium" w:eastAsia="Segoe UI" w:cs="EucrosiaUPC"/>
          <w:sz w:val="21"/>
          <w:szCs w:val="21"/>
        </w:rPr>
        <w:t xml:space="preserve"> </w:t>
      </w:r>
      <w:r w:rsidR="00272297">
        <w:rPr>
          <w:rFonts w:ascii="Franklin Gothic Medium" w:hAnsi="Franklin Gothic Medium" w:eastAsia="Segoe UI" w:cs="EucrosiaUPC"/>
          <w:sz w:val="21"/>
          <w:szCs w:val="21"/>
        </w:rPr>
        <w:t xml:space="preserve">- </w:t>
      </w:r>
      <w:r w:rsidR="0041306C">
        <w:rPr>
          <w:rFonts w:ascii="Franklin Gothic Medium" w:hAnsi="Franklin Gothic Medium" w:eastAsia="Segoe UI" w:cs="EucrosiaUPC"/>
          <w:sz w:val="21"/>
          <w:szCs w:val="21"/>
        </w:rPr>
        <w:t xml:space="preserve">Accredited bronze medallion </w:t>
      </w:r>
      <w:r w:rsidR="00272297">
        <w:rPr>
          <w:rFonts w:ascii="Franklin Gothic Medium" w:hAnsi="Franklin Gothic Medium" w:eastAsia="Segoe UI" w:cs="EucrosiaUPC"/>
          <w:sz w:val="21"/>
          <w:szCs w:val="21"/>
        </w:rPr>
        <w:t>(</w:t>
      </w:r>
      <w:r w:rsidR="00FD1413">
        <w:rPr>
          <w:rFonts w:ascii="Franklin Gothic Medium" w:hAnsi="Franklin Gothic Medium" w:eastAsia="Segoe UI" w:cs="EucrosiaUPC"/>
          <w:sz w:val="21"/>
          <w:szCs w:val="21"/>
        </w:rPr>
        <w:t xml:space="preserve">HLTAID009 CPR AND </w:t>
      </w:r>
      <w:proofErr w:type="spellStart"/>
      <w:r w:rsidR="00FD1413">
        <w:rPr>
          <w:rFonts w:ascii="Franklin Gothic Medium" w:hAnsi="Franklin Gothic Medium" w:eastAsia="Segoe UI" w:cs="EucrosiaUPC"/>
          <w:sz w:val="21"/>
          <w:szCs w:val="21"/>
        </w:rPr>
        <w:t>SISCAQU020</w:t>
      </w:r>
      <w:proofErr w:type="spellEnd"/>
      <w:r w:rsidR="00FD1413">
        <w:rPr>
          <w:rFonts w:ascii="Franklin Gothic Medium" w:hAnsi="Franklin Gothic Medium" w:eastAsia="Segoe UI" w:cs="EucrosiaUPC"/>
          <w:sz w:val="21"/>
          <w:szCs w:val="21"/>
        </w:rPr>
        <w:t>) and Perform</w:t>
      </w:r>
      <w:r w:rsidR="00C208AE">
        <w:rPr>
          <w:rFonts w:ascii="Franklin Gothic Medium" w:hAnsi="Franklin Gothic Medium" w:eastAsia="Segoe UI" w:cs="EucrosiaUPC"/>
          <w:sz w:val="21"/>
          <w:szCs w:val="21"/>
        </w:rPr>
        <w:t xml:space="preserve"> open water rescues (</w:t>
      </w:r>
      <w:proofErr w:type="spellStart"/>
      <w:r w:rsidR="00C208AE">
        <w:rPr>
          <w:rFonts w:ascii="Franklin Gothic Medium" w:hAnsi="Franklin Gothic Medium" w:eastAsia="Segoe UI" w:cs="EucrosiaUPC"/>
          <w:sz w:val="21"/>
          <w:szCs w:val="21"/>
        </w:rPr>
        <w:t>SISCAQ</w:t>
      </w:r>
      <w:r w:rsidR="003C5D04">
        <w:rPr>
          <w:rFonts w:ascii="Franklin Gothic Medium" w:hAnsi="Franklin Gothic Medium" w:eastAsia="Segoe UI" w:cs="EucrosiaUPC"/>
          <w:sz w:val="21"/>
          <w:szCs w:val="21"/>
        </w:rPr>
        <w:t>U</w:t>
      </w:r>
      <w:r w:rsidR="00C208AE">
        <w:rPr>
          <w:rFonts w:ascii="Franklin Gothic Medium" w:hAnsi="Franklin Gothic Medium" w:eastAsia="Segoe UI" w:cs="EucrosiaUPC"/>
          <w:sz w:val="21"/>
          <w:szCs w:val="21"/>
        </w:rPr>
        <w:t>029</w:t>
      </w:r>
      <w:proofErr w:type="spellEnd"/>
      <w:r w:rsidR="00C208AE">
        <w:rPr>
          <w:rFonts w:ascii="Franklin Gothic Medium" w:hAnsi="Franklin Gothic Medium" w:eastAsia="Segoe UI" w:cs="EucrosiaUPC"/>
          <w:sz w:val="21"/>
          <w:szCs w:val="21"/>
        </w:rPr>
        <w:t>)</w:t>
      </w:r>
    </w:p>
    <w:p w:rsidRPr="00D419DF" w:rsidR="137D7ECF" w:rsidP="0F5FFCE5" w:rsidRDefault="137D7ECF" w14:paraId="52B2D3EA" w14:textId="43DC7442">
      <w:pPr>
        <w:pStyle w:val="ListParagraph"/>
        <w:numPr>
          <w:ilvl w:val="0"/>
          <w:numId w:val="9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Jet ski</w:t>
      </w:r>
      <w:r w:rsidR="00A2028D">
        <w:rPr>
          <w:rFonts w:ascii="Franklin Gothic Medium" w:hAnsi="Franklin Gothic Medium" w:eastAsia="Segoe UI" w:cs="EucrosiaUPC"/>
          <w:sz w:val="21"/>
          <w:szCs w:val="21"/>
        </w:rPr>
        <w:t>, su</w:t>
      </w:r>
      <w:r w:rsidR="002076C7">
        <w:rPr>
          <w:rFonts w:ascii="Franklin Gothic Medium" w:hAnsi="Franklin Gothic Medium" w:eastAsia="Segoe UI" w:cs="EucrosiaUPC"/>
          <w:sz w:val="21"/>
          <w:szCs w:val="21"/>
        </w:rPr>
        <w:t>rf ski and kayak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 operators</w:t>
      </w:r>
    </w:p>
    <w:p w:rsidR="137D7ECF" w:rsidP="0F5FFCE5" w:rsidRDefault="137D7ECF" w14:paraId="551F89C6" w14:textId="000FF350">
      <w:pPr>
        <w:pStyle w:val="ListParagraph"/>
        <w:numPr>
          <w:ilvl w:val="0"/>
          <w:numId w:val="9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Shoreline spotters</w:t>
      </w:r>
    </w:p>
    <w:p w:rsidRPr="00D419DF" w:rsidR="00C208AE" w:rsidP="0F5FFCE5" w:rsidRDefault="007631D7" w14:paraId="0D16ACA4" w14:textId="34085757">
      <w:pPr>
        <w:pStyle w:val="ListParagraph"/>
        <w:numPr>
          <w:ilvl w:val="0"/>
          <w:numId w:val="9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>
        <w:rPr>
          <w:rFonts w:ascii="Franklin Gothic Medium" w:hAnsi="Franklin Gothic Medium" w:eastAsia="Segoe UI" w:cs="EucrosiaUPC"/>
          <w:sz w:val="21"/>
          <w:szCs w:val="21"/>
        </w:rPr>
        <w:t xml:space="preserve">Ambulance, Emergency </w:t>
      </w:r>
      <w:r w:rsidR="002076C7">
        <w:rPr>
          <w:rFonts w:ascii="Franklin Gothic Medium" w:hAnsi="Franklin Gothic Medium" w:eastAsia="Segoe UI" w:cs="EucrosiaUPC"/>
          <w:sz w:val="21"/>
          <w:szCs w:val="21"/>
        </w:rPr>
        <w:t>Services</w:t>
      </w:r>
      <w:r>
        <w:rPr>
          <w:rFonts w:ascii="Franklin Gothic Medium" w:hAnsi="Franklin Gothic Medium" w:eastAsia="Segoe UI" w:cs="EucrosiaUPC"/>
          <w:sz w:val="21"/>
          <w:szCs w:val="21"/>
        </w:rPr>
        <w:t xml:space="preserve"> and Australia</w:t>
      </w:r>
      <w:r w:rsidR="009F6A0C">
        <w:rPr>
          <w:rFonts w:ascii="Franklin Gothic Medium" w:hAnsi="Franklin Gothic Medium" w:eastAsia="Segoe UI" w:cs="EucrosiaUPC"/>
          <w:sz w:val="21"/>
          <w:szCs w:val="21"/>
        </w:rPr>
        <w:t>n</w:t>
      </w:r>
      <w:r>
        <w:rPr>
          <w:rFonts w:ascii="Franklin Gothic Medium" w:hAnsi="Franklin Gothic Medium" w:eastAsia="Segoe UI" w:cs="EucrosiaUPC"/>
          <w:sz w:val="21"/>
          <w:szCs w:val="21"/>
        </w:rPr>
        <w:t xml:space="preserve"> Federal Police</w:t>
      </w:r>
      <w:r w:rsidR="009F6A0C">
        <w:rPr>
          <w:rFonts w:ascii="Franklin Gothic Medium" w:hAnsi="Franklin Gothic Medium" w:eastAsia="Segoe UI" w:cs="EucrosiaUPC"/>
          <w:sz w:val="21"/>
          <w:szCs w:val="21"/>
        </w:rPr>
        <w:t xml:space="preserve"> will be on site</w:t>
      </w:r>
    </w:p>
    <w:p w:rsidRPr="00F70E5C" w:rsidR="137D7ECF" w:rsidP="0F5FFCE5" w:rsidRDefault="137D7ECF" w14:paraId="4ABF4C36" w14:textId="0ECCB2D8">
      <w:pPr>
        <w:pStyle w:val="Heading3"/>
        <w:spacing w:before="246" w:after="246" w:line="300" w:lineRule="auto"/>
        <w:rPr>
          <w:rFonts w:ascii="Franklin Gothic Medium" w:hAnsi="Franklin Gothic Medium" w:cs="EucrosiaUPC"/>
          <w:color w:val="0070C0"/>
        </w:rPr>
      </w:pPr>
      <w:r w:rsidRPr="00F70E5C">
        <w:rPr>
          <w:rFonts w:ascii="Franklin Gothic Medium" w:hAnsi="Franklin Gothic Medium" w:eastAsia="Segoe UI" w:cs="EucrosiaUPC"/>
          <w:color w:val="0070C0"/>
          <w:sz w:val="24"/>
          <w:szCs w:val="24"/>
        </w:rPr>
        <w:t>Conditions Monitored</w:t>
      </w:r>
    </w:p>
    <w:p w:rsidRPr="00D419DF" w:rsidR="137D7ECF" w:rsidP="0F5FFCE5" w:rsidRDefault="137D7ECF" w14:paraId="67DEA4A4" w14:textId="1A2653AE">
      <w:pPr>
        <w:pStyle w:val="ListParagraph"/>
        <w:numPr>
          <w:ilvl w:val="0"/>
          <w:numId w:val="8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Waves &amp; swell</w:t>
      </w:r>
    </w:p>
    <w:p w:rsidRPr="00D419DF" w:rsidR="137D7ECF" w:rsidP="0F5FFCE5" w:rsidRDefault="137D7ECF" w14:paraId="27850F08" w14:textId="49FFFECC">
      <w:pPr>
        <w:pStyle w:val="ListParagraph"/>
        <w:numPr>
          <w:ilvl w:val="0"/>
          <w:numId w:val="8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Rip currents</w:t>
      </w:r>
    </w:p>
    <w:p w:rsidRPr="00D419DF" w:rsidR="137D7ECF" w:rsidP="0F5FFCE5" w:rsidRDefault="137D7ECF" w14:paraId="2FDBFCD0" w14:textId="012CB3F0">
      <w:pPr>
        <w:pStyle w:val="ListParagraph"/>
        <w:numPr>
          <w:ilvl w:val="0"/>
          <w:numId w:val="8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Wind</w:t>
      </w:r>
    </w:p>
    <w:p w:rsidRPr="00D419DF" w:rsidR="137D7ECF" w:rsidP="0F5FFCE5" w:rsidRDefault="137D7ECF" w14:paraId="5BEE9A19" w14:textId="7E709155">
      <w:pPr>
        <w:pStyle w:val="ListParagraph"/>
        <w:numPr>
          <w:ilvl w:val="0"/>
          <w:numId w:val="8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Water temperature</w:t>
      </w:r>
    </w:p>
    <w:p w:rsidRPr="00D419DF" w:rsidR="137D7ECF" w:rsidP="0F5FFCE5" w:rsidRDefault="137D7ECF" w14:paraId="566B649D" w14:textId="13BF9147">
      <w:pPr>
        <w:pStyle w:val="ListParagraph"/>
        <w:numPr>
          <w:ilvl w:val="0"/>
          <w:numId w:val="8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Marine life activity</w:t>
      </w:r>
    </w:p>
    <w:p w:rsidRPr="00D419DF" w:rsidR="137D7ECF" w:rsidP="0F5FFCE5" w:rsidRDefault="137D7ECF" w14:paraId="28D82AFD" w14:textId="1004B2C1">
      <w:pPr>
        <w:spacing w:before="210" w:after="210" w:line="300" w:lineRule="auto"/>
        <w:rPr>
          <w:rFonts w:ascii="Franklin Gothic Medium" w:hAnsi="Franklin Gothic Medium" w:cs="EucrosiaUPC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If conditions become unsafe, organisers may alter the course, delay start times, or cancel the event.</w:t>
      </w:r>
    </w:p>
    <w:p w:rsidRPr="00D419DF" w:rsidR="0F5FFCE5" w:rsidP="0F5FFCE5" w:rsidRDefault="0F5FFCE5" w14:paraId="0F203CD0" w14:textId="55C1D72D">
      <w:pPr>
        <w:spacing w:after="0" w:line="300" w:lineRule="auto"/>
        <w:rPr>
          <w:rFonts w:ascii="Franklin Gothic Medium" w:hAnsi="Franklin Gothic Medium" w:cs="EucrosiaUPC"/>
        </w:rPr>
      </w:pPr>
    </w:p>
    <w:p w:rsidRPr="005110A0" w:rsidR="137D7ECF" w:rsidP="0F5FFCE5" w:rsidRDefault="137D7ECF" w14:paraId="7071FB41" w14:textId="66C83E5D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005110A0">
        <w:rPr>
          <w:rFonts w:ascii="Franklin Gothic Medium" w:hAnsi="Franklin Gothic Medium" w:eastAsia="Segoe UI" w:cs="EucrosiaUPC"/>
          <w:color w:val="0070C0"/>
          <w:sz w:val="42"/>
          <w:szCs w:val="42"/>
        </w:rPr>
        <w:t>7. Start Procedures</w:t>
      </w:r>
    </w:p>
    <w:p w:rsidRPr="00D419DF" w:rsidR="137D7ECF" w:rsidP="16539552" w:rsidRDefault="137D7ECF" w14:paraId="43AB0CDF" w14:textId="3FC667E3">
      <w:pPr>
        <w:pStyle w:val="ListParagraph"/>
        <w:numPr>
          <w:ilvl w:val="0"/>
          <w:numId w:val="7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Enter start </w:t>
      </w:r>
      <w:r w:rsidRPr="00D419DF" w:rsidR="12AC04B3">
        <w:rPr>
          <w:rFonts w:ascii="Franklin Gothic Medium" w:hAnsi="Franklin Gothic Medium" w:eastAsia="Segoe UI" w:cs="EucrosiaUPC"/>
          <w:sz w:val="21"/>
          <w:szCs w:val="21"/>
        </w:rPr>
        <w:t>area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 when your </w:t>
      </w:r>
      <w:r w:rsidRPr="00D419DF" w:rsidR="190CE958">
        <w:rPr>
          <w:rFonts w:ascii="Franklin Gothic Medium" w:hAnsi="Franklin Gothic Medium" w:eastAsia="Segoe UI" w:cs="EucrosiaUPC"/>
          <w:sz w:val="21"/>
          <w:szCs w:val="21"/>
        </w:rPr>
        <w:t>race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 is called</w:t>
      </w:r>
    </w:p>
    <w:p w:rsidRPr="00D419DF" w:rsidR="7C60E045" w:rsidP="16539552" w:rsidRDefault="7C60E045" w14:paraId="2F011E93" w14:textId="2F47E8E1">
      <w:pPr>
        <w:pStyle w:val="ListParagraph"/>
        <w:numPr>
          <w:ilvl w:val="0"/>
          <w:numId w:val="7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Competitor category at the front of the line – social category near the back of the line</w:t>
      </w:r>
    </w:p>
    <w:p w:rsidRPr="00D419DF" w:rsidR="137D7ECF" w:rsidP="0F5FFCE5" w:rsidRDefault="137D7ECF" w14:paraId="58A7B752" w14:textId="56B37826">
      <w:pPr>
        <w:pStyle w:val="ListParagraph"/>
        <w:numPr>
          <w:ilvl w:val="0"/>
          <w:numId w:val="7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Listen for the countdown</w:t>
      </w:r>
    </w:p>
    <w:p w:rsidRPr="00D419DF" w:rsidR="137D7ECF" w:rsidP="16539552" w:rsidRDefault="794B67A3" w14:paraId="7E15E56A" w14:textId="6451E57E">
      <w:pPr>
        <w:pStyle w:val="ListParagraph"/>
        <w:numPr>
          <w:ilvl w:val="0"/>
          <w:numId w:val="7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B</w:t>
      </w:r>
      <w:r w:rsidRPr="00D419DF" w:rsidR="137D7ECF">
        <w:rPr>
          <w:rFonts w:ascii="Franklin Gothic Medium" w:hAnsi="Franklin Gothic Medium" w:eastAsia="Segoe UI" w:cs="EucrosiaUPC"/>
          <w:sz w:val="21"/>
          <w:szCs w:val="21"/>
        </w:rPr>
        <w:t>each start</w:t>
      </w:r>
    </w:p>
    <w:p w:rsidRPr="00D419DF" w:rsidR="137D7ECF" w:rsidP="0F5FFCE5" w:rsidRDefault="137D7ECF" w14:paraId="3A6824A3" w14:textId="6768DBD1">
      <w:pPr>
        <w:pStyle w:val="ListParagraph"/>
        <w:numPr>
          <w:ilvl w:val="0"/>
          <w:numId w:val="7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Move safely and avoid crowding</w:t>
      </w:r>
    </w:p>
    <w:p w:rsidRPr="00D419DF" w:rsidR="0F5FFCE5" w:rsidP="0F5FFCE5" w:rsidRDefault="0F5FFCE5" w14:paraId="33B6D258" w14:textId="42DBF3E6">
      <w:pPr>
        <w:spacing w:after="0" w:line="300" w:lineRule="auto"/>
        <w:rPr>
          <w:rFonts w:ascii="Franklin Gothic Medium" w:hAnsi="Franklin Gothic Medium" w:cs="EucrosiaUPC"/>
        </w:rPr>
      </w:pPr>
    </w:p>
    <w:p w:rsidRPr="005110A0" w:rsidR="137D7ECF" w:rsidP="0F5FFCE5" w:rsidRDefault="137D7ECF" w14:paraId="0281AB74" w14:textId="38466E59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005110A0">
        <w:rPr>
          <w:rFonts w:ascii="Franklin Gothic Medium" w:hAnsi="Franklin Gothic Medium" w:eastAsia="Segoe UI" w:cs="EucrosiaUPC"/>
          <w:color w:val="0070C0"/>
          <w:sz w:val="42"/>
          <w:szCs w:val="42"/>
        </w:rPr>
        <w:lastRenderedPageBreak/>
        <w:t>8. Course Navigation</w:t>
      </w:r>
    </w:p>
    <w:p w:rsidRPr="00D419DF" w:rsidR="137D7ECF" w:rsidP="0F5FFCE5" w:rsidRDefault="137D7ECF" w14:paraId="4B2B9E6E" w14:textId="717A6CDA">
      <w:pPr>
        <w:pStyle w:val="ListParagraph"/>
        <w:numPr>
          <w:ilvl w:val="0"/>
          <w:numId w:val="6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Follow the buoy line</w:t>
      </w:r>
    </w:p>
    <w:p w:rsidRPr="00D419DF" w:rsidR="5D81677F" w:rsidP="16539552" w:rsidRDefault="5D81677F" w14:paraId="58E92B6C" w14:textId="72148E9D">
      <w:pPr>
        <w:pStyle w:val="ListParagraph"/>
        <w:numPr>
          <w:ilvl w:val="0"/>
          <w:numId w:val="6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All green markers to your right and red markers to your left</w:t>
      </w:r>
    </w:p>
    <w:p w:rsidR="5D81677F" w:rsidP="16539552" w:rsidRDefault="5D81677F" w14:paraId="1BB35582" w14:textId="6BD5C39C">
      <w:pPr>
        <w:pStyle w:val="ListParagraph"/>
        <w:numPr>
          <w:ilvl w:val="0"/>
          <w:numId w:val="6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Lane ropes through the channel are on your right </w:t>
      </w:r>
    </w:p>
    <w:p w:rsidRPr="00D419DF" w:rsidR="0091104D" w:rsidP="16539552" w:rsidRDefault="00770B3E" w14:paraId="54BC90A6" w14:textId="3B76260C">
      <w:pPr>
        <w:pStyle w:val="ListParagraph"/>
        <w:numPr>
          <w:ilvl w:val="0"/>
          <w:numId w:val="6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>
        <w:rPr>
          <w:rFonts w:ascii="Franklin Gothic Medium" w:hAnsi="Franklin Gothic Medium" w:eastAsia="Segoe UI" w:cs="EucrosiaUPC"/>
          <w:sz w:val="21"/>
          <w:szCs w:val="21"/>
        </w:rPr>
        <w:t>For the 200m – the raft must be on your right side</w:t>
      </w:r>
    </w:p>
    <w:p w:rsidRPr="00D419DF" w:rsidR="5D81677F" w:rsidP="16539552" w:rsidRDefault="5D81677F" w14:paraId="488D5F52" w14:textId="3E9E6FDA">
      <w:pPr>
        <w:pStyle w:val="ListParagraph"/>
        <w:numPr>
          <w:ilvl w:val="0"/>
          <w:numId w:val="6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For the 2.5km - the raft must be on you</w:t>
      </w:r>
      <w:r w:rsidR="00770B3E">
        <w:rPr>
          <w:rFonts w:ascii="Franklin Gothic Medium" w:hAnsi="Franklin Gothic Medium" w:eastAsia="Segoe UI" w:cs="EucrosiaUPC"/>
          <w:sz w:val="21"/>
          <w:szCs w:val="21"/>
        </w:rPr>
        <w:t>r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 right on both </w:t>
      </w:r>
      <w:r w:rsidRPr="00D419DF" w:rsidR="5C848868">
        <w:rPr>
          <w:rFonts w:ascii="Franklin Gothic Medium" w:hAnsi="Franklin Gothic Medium" w:eastAsia="Segoe UI" w:cs="EucrosiaUPC"/>
          <w:sz w:val="21"/>
          <w:szCs w:val="21"/>
        </w:rPr>
        <w:t>turns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 </w:t>
      </w:r>
    </w:p>
    <w:p w:rsidRPr="00D419DF" w:rsidR="137D7ECF" w:rsidP="16539552" w:rsidRDefault="137D7ECF" w14:paraId="06CF7647" w14:textId="41B2DF7A">
      <w:pPr>
        <w:pStyle w:val="ListParagraph"/>
        <w:numPr>
          <w:ilvl w:val="0"/>
          <w:numId w:val="6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Sight every 6–10 strok</w:t>
      </w:r>
      <w:r w:rsidRPr="00D419DF" w:rsidR="053B2FA9">
        <w:rPr>
          <w:rFonts w:ascii="Franklin Gothic Medium" w:hAnsi="Franklin Gothic Medium" w:eastAsia="Segoe UI" w:cs="EucrosiaUPC"/>
          <w:sz w:val="21"/>
          <w:szCs w:val="21"/>
        </w:rPr>
        <w:t>es</w:t>
      </w:r>
    </w:p>
    <w:p w:rsidRPr="00D419DF" w:rsidR="137D7ECF" w:rsidP="0F5FFCE5" w:rsidRDefault="137D7ECF" w14:paraId="079DCE04" w14:textId="05666EF9">
      <w:pPr>
        <w:pStyle w:val="ListParagraph"/>
        <w:numPr>
          <w:ilvl w:val="0"/>
          <w:numId w:val="6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If disoriented, stop, breathe, sight, and continue</w:t>
      </w:r>
    </w:p>
    <w:p w:rsidRPr="00D419DF" w:rsidR="0F5FFCE5" w:rsidP="0F5FFCE5" w:rsidRDefault="0F5FFCE5" w14:paraId="76172C86" w14:textId="515CDD44">
      <w:pPr>
        <w:spacing w:after="0" w:line="300" w:lineRule="auto"/>
        <w:rPr>
          <w:rFonts w:ascii="Franklin Gothic Medium" w:hAnsi="Franklin Gothic Medium" w:cs="EucrosiaUPC"/>
        </w:rPr>
      </w:pPr>
    </w:p>
    <w:p w:rsidRPr="005110A0" w:rsidR="137D7ECF" w:rsidP="0F5FFCE5" w:rsidRDefault="137D7ECF" w14:paraId="1F74CBFA" w14:textId="456AB4F4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005110A0">
        <w:rPr>
          <w:rFonts w:ascii="Franklin Gothic Medium" w:hAnsi="Franklin Gothic Medium" w:eastAsia="Segoe UI" w:cs="EucrosiaUPC"/>
          <w:color w:val="0070C0"/>
          <w:sz w:val="42"/>
          <w:szCs w:val="42"/>
        </w:rPr>
        <w:t>9. “Need Help” Signals</w:t>
      </w:r>
    </w:p>
    <w:p w:rsidRPr="00D419DF" w:rsidR="137D7ECF" w:rsidP="0F5FFCE5" w:rsidRDefault="137D7ECF" w14:paraId="529B9236" w14:textId="5DD2239E">
      <w:pPr>
        <w:spacing w:before="210" w:after="210" w:line="300" w:lineRule="auto"/>
        <w:rPr>
          <w:rFonts w:ascii="Franklin Gothic Medium" w:hAnsi="Franklin Gothic Medium" w:cs="EucrosiaUPC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If you require assistance:</w:t>
      </w:r>
    </w:p>
    <w:p w:rsidRPr="00D419DF" w:rsidR="137D7ECF" w:rsidP="0F5FFCE5" w:rsidRDefault="137D7ECF" w14:paraId="0B6809B4" w14:textId="017AABA9">
      <w:pPr>
        <w:pStyle w:val="ListParagraph"/>
        <w:numPr>
          <w:ilvl w:val="0"/>
          <w:numId w:val="5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Raise one arm straight up</w:t>
      </w:r>
    </w:p>
    <w:p w:rsidRPr="00D419DF" w:rsidR="137D7ECF" w:rsidP="0F5FFCE5" w:rsidRDefault="137D7ECF" w14:paraId="381A11B1" w14:textId="2FFEBD2E">
      <w:pPr>
        <w:pStyle w:val="ListParagraph"/>
        <w:numPr>
          <w:ilvl w:val="0"/>
          <w:numId w:val="5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Float on your back if tired</w:t>
      </w:r>
    </w:p>
    <w:p w:rsidRPr="00D419DF" w:rsidR="137D7ECF" w:rsidP="0F5FFCE5" w:rsidRDefault="137D7ECF" w14:paraId="259DBA48" w14:textId="417B75DB">
      <w:pPr>
        <w:pStyle w:val="ListParagraph"/>
        <w:numPr>
          <w:ilvl w:val="0"/>
          <w:numId w:val="5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Follow instructions from water safety crew</w:t>
      </w:r>
    </w:p>
    <w:p w:rsidRPr="00D419DF" w:rsidR="137D7ECF" w:rsidP="0F5FFCE5" w:rsidRDefault="137D7ECF" w14:paraId="0522535D" w14:textId="6BACBF57">
      <w:pPr>
        <w:pStyle w:val="ListParagraph"/>
        <w:numPr>
          <w:ilvl w:val="0"/>
          <w:numId w:val="5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Request removal from the course if needed—there is no penalty</w:t>
      </w:r>
    </w:p>
    <w:p w:rsidRPr="00D419DF" w:rsidR="0F5FFCE5" w:rsidP="0F5FFCE5" w:rsidRDefault="0F5FFCE5" w14:paraId="69B1130C" w14:textId="1703403F">
      <w:pPr>
        <w:spacing w:after="0" w:line="300" w:lineRule="auto"/>
        <w:rPr>
          <w:rFonts w:ascii="Franklin Gothic Medium" w:hAnsi="Franklin Gothic Medium" w:cs="EucrosiaUPC"/>
        </w:rPr>
      </w:pPr>
    </w:p>
    <w:p w:rsidRPr="005110A0" w:rsidR="137D7ECF" w:rsidP="0F5FFCE5" w:rsidRDefault="137D7ECF" w14:paraId="60CB8AFB" w14:textId="0EA844FC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005110A0">
        <w:rPr>
          <w:rFonts w:ascii="Franklin Gothic Medium" w:hAnsi="Franklin Gothic Medium" w:eastAsia="Segoe UI" w:cs="EucrosiaUPC"/>
          <w:color w:val="0070C0"/>
          <w:sz w:val="42"/>
          <w:szCs w:val="42"/>
        </w:rPr>
        <w:t>10. Finish Procedure</w:t>
      </w:r>
    </w:p>
    <w:p w:rsidRPr="00D419DF" w:rsidR="137D7ECF" w:rsidP="0F5FFCE5" w:rsidRDefault="137D7ECF" w14:paraId="5A6612E0" w14:textId="2C44AC22">
      <w:pPr>
        <w:pStyle w:val="ListParagraph"/>
        <w:numPr>
          <w:ilvl w:val="0"/>
          <w:numId w:val="4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Exit water carefully, mindful of shore break</w:t>
      </w:r>
    </w:p>
    <w:p w:rsidRPr="00D419DF" w:rsidR="137D7ECF" w:rsidP="16539552" w:rsidRDefault="137D7ECF" w14:paraId="7DA8A0FC" w14:textId="1679D135">
      <w:pPr>
        <w:pStyle w:val="ListParagraph"/>
        <w:numPr>
          <w:ilvl w:val="0"/>
          <w:numId w:val="4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Follow finish chute to </w:t>
      </w:r>
      <w:r w:rsidRPr="00D419DF" w:rsidR="2F376B8D">
        <w:rPr>
          <w:rFonts w:ascii="Franklin Gothic Medium" w:hAnsi="Franklin Gothic Medium" w:eastAsia="Segoe UI" w:cs="EucrosiaUPC"/>
          <w:sz w:val="21"/>
          <w:szCs w:val="21"/>
        </w:rPr>
        <w:t>cross the finish line</w:t>
      </w:r>
    </w:p>
    <w:p w:rsidRPr="00D419DF" w:rsidR="137D7ECF" w:rsidP="0F5FFCE5" w:rsidRDefault="137D7ECF" w14:paraId="5709AA8E" w14:textId="7AD1D8D8">
      <w:pPr>
        <w:pStyle w:val="ListParagraph"/>
        <w:numPr>
          <w:ilvl w:val="0"/>
          <w:numId w:val="4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Hydration and recovery area available after finish</w:t>
      </w:r>
    </w:p>
    <w:p w:rsidRPr="00D419DF" w:rsidR="0F5FFCE5" w:rsidP="0F5FFCE5" w:rsidRDefault="0F5FFCE5" w14:paraId="4E9B8F92" w14:textId="70AC2831">
      <w:pPr>
        <w:spacing w:after="0" w:line="300" w:lineRule="auto"/>
        <w:rPr>
          <w:rFonts w:ascii="Franklin Gothic Medium" w:hAnsi="Franklin Gothic Medium" w:cs="EucrosiaUPC"/>
        </w:rPr>
      </w:pPr>
    </w:p>
    <w:p w:rsidRPr="005110A0" w:rsidR="137D7ECF" w:rsidP="0F5FFCE5" w:rsidRDefault="137D7ECF" w14:paraId="2BDCE7F7" w14:textId="23CB41EE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005110A0">
        <w:rPr>
          <w:rFonts w:ascii="Franklin Gothic Medium" w:hAnsi="Franklin Gothic Medium" w:eastAsia="Segoe UI" w:cs="EucrosiaUPC"/>
          <w:color w:val="0070C0"/>
          <w:sz w:val="42"/>
          <w:szCs w:val="42"/>
        </w:rPr>
        <w:t>11. Medical Support</w:t>
      </w:r>
    </w:p>
    <w:p w:rsidRPr="00D419DF" w:rsidR="137D7ECF" w:rsidP="0F5FFCE5" w:rsidRDefault="137D7ECF" w14:paraId="6C764DC7" w14:textId="39E3BBFB">
      <w:pPr>
        <w:spacing w:before="210" w:after="210" w:line="300" w:lineRule="auto"/>
        <w:rPr>
          <w:rFonts w:ascii="Franklin Gothic Medium" w:hAnsi="Franklin Gothic Medium" w:cs="EucrosiaUPC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On</w:t>
      </w:r>
      <w:r w:rsidRPr="00D419DF">
        <w:rPr>
          <w:rFonts w:ascii="Cambria Math" w:hAnsi="Cambria Math" w:eastAsia="Segoe UI" w:cs="Cambria Math"/>
          <w:sz w:val="21"/>
          <w:szCs w:val="21"/>
        </w:rPr>
        <w:t>‑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>site teams include:</w:t>
      </w:r>
    </w:p>
    <w:p w:rsidRPr="00D419DF" w:rsidR="137D7ECF" w:rsidP="0F5FFCE5" w:rsidRDefault="137D7ECF" w14:paraId="10383641" w14:textId="48499C94">
      <w:pPr>
        <w:pStyle w:val="ListParagraph"/>
        <w:numPr>
          <w:ilvl w:val="0"/>
          <w:numId w:val="3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First aid responders</w:t>
      </w:r>
    </w:p>
    <w:p w:rsidRPr="00D419DF" w:rsidR="137D7ECF" w:rsidP="0F5FFCE5" w:rsidRDefault="137D7ECF" w14:paraId="5301349C" w14:textId="0ACD3FC3">
      <w:pPr>
        <w:pStyle w:val="ListParagraph"/>
        <w:numPr>
          <w:ilvl w:val="0"/>
          <w:numId w:val="3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Paramedics</w:t>
      </w:r>
    </w:p>
    <w:p w:rsidRPr="00D419DF" w:rsidR="137D7ECF" w:rsidP="0F5FFCE5" w:rsidRDefault="137D7ECF" w14:paraId="741FBA2B" w14:textId="5C99B3D6">
      <w:pPr>
        <w:pStyle w:val="ListParagraph"/>
        <w:numPr>
          <w:ilvl w:val="0"/>
          <w:numId w:val="3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Water rescue personnel</w:t>
      </w:r>
    </w:p>
    <w:p w:rsidRPr="00D419DF" w:rsidR="137D7ECF" w:rsidP="0F5FFCE5" w:rsidRDefault="137D7ECF" w14:paraId="0F9109A3" w14:textId="498548D1">
      <w:pPr>
        <w:spacing w:before="210" w:after="210" w:line="300" w:lineRule="auto"/>
        <w:rPr>
          <w:rFonts w:ascii="Franklin Gothic Medium" w:hAnsi="Franklin Gothic Medium" w:cs="EucrosiaUPC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Please report discomfort or injury immediately.</w:t>
      </w:r>
    </w:p>
    <w:p w:rsidRPr="00D419DF" w:rsidR="0F5FFCE5" w:rsidP="0F5FFCE5" w:rsidRDefault="0F5FFCE5" w14:paraId="7461CC1F" w14:textId="254DB932">
      <w:pPr>
        <w:spacing w:after="0" w:line="300" w:lineRule="auto"/>
        <w:rPr>
          <w:rFonts w:ascii="Franklin Gothic Medium" w:hAnsi="Franklin Gothic Medium" w:cs="EucrosiaUPC"/>
        </w:rPr>
      </w:pPr>
    </w:p>
    <w:p w:rsidRPr="005110A0" w:rsidR="137D7ECF" w:rsidP="0F5FFCE5" w:rsidRDefault="137D7ECF" w14:paraId="4A8164ED" w14:textId="04FC02CF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005110A0">
        <w:rPr>
          <w:rFonts w:ascii="Franklin Gothic Medium" w:hAnsi="Franklin Gothic Medium" w:eastAsia="Segoe UI" w:cs="EucrosiaUPC"/>
          <w:color w:val="0070C0"/>
          <w:sz w:val="42"/>
          <w:szCs w:val="42"/>
        </w:rPr>
        <w:lastRenderedPageBreak/>
        <w:t>12. Participant Conduct</w:t>
      </w:r>
    </w:p>
    <w:p w:rsidRPr="00D419DF" w:rsidR="137D7ECF" w:rsidP="0F5FFCE5" w:rsidRDefault="137D7ECF" w14:paraId="2AE80053" w14:textId="0526EE5A">
      <w:pPr>
        <w:spacing w:before="210" w:after="210" w:line="300" w:lineRule="auto"/>
        <w:rPr>
          <w:rFonts w:ascii="Franklin Gothic Medium" w:hAnsi="Franklin Gothic Medium" w:cs="EucrosiaUPC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We expect swimmers to:</w:t>
      </w:r>
    </w:p>
    <w:p w:rsidRPr="00D419DF" w:rsidR="137D7ECF" w:rsidP="0F5FFCE5" w:rsidRDefault="137D7ECF" w14:paraId="49B975B6" w14:textId="3EAD51AA">
      <w:pPr>
        <w:pStyle w:val="ListParagraph"/>
        <w:numPr>
          <w:ilvl w:val="0"/>
          <w:numId w:val="2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Treat others with respect</w:t>
      </w:r>
    </w:p>
    <w:p w:rsidRPr="00D419DF" w:rsidR="137D7ECF" w:rsidP="0F5FFCE5" w:rsidRDefault="137D7ECF" w14:paraId="00A03F81" w14:textId="5FE26E9F">
      <w:pPr>
        <w:pStyle w:val="ListParagraph"/>
        <w:numPr>
          <w:ilvl w:val="0"/>
          <w:numId w:val="2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Follow volunteer and </w:t>
      </w:r>
      <w:r w:rsidR="00D90F97">
        <w:rPr>
          <w:rFonts w:ascii="Franklin Gothic Medium" w:hAnsi="Franklin Gothic Medium" w:eastAsia="Segoe UI" w:cs="EucrosiaUPC"/>
          <w:sz w:val="21"/>
          <w:szCs w:val="21"/>
        </w:rPr>
        <w:t>safety team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 instructions</w:t>
      </w:r>
    </w:p>
    <w:p w:rsidRPr="00D419DF" w:rsidR="137D7ECF" w:rsidP="0F5FFCE5" w:rsidRDefault="137D7ECF" w14:paraId="7E254293" w14:textId="3A4F370D">
      <w:pPr>
        <w:pStyle w:val="ListParagraph"/>
        <w:numPr>
          <w:ilvl w:val="0"/>
          <w:numId w:val="2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Avoid unsafe behaviour (e.g., pushing, blocking, drafting dangerously)</w:t>
      </w:r>
    </w:p>
    <w:p w:rsidRPr="00D419DF" w:rsidR="3A212F1C" w:rsidP="16539552" w:rsidRDefault="3A212F1C" w14:paraId="73C39E15" w14:textId="78041511">
      <w:pPr>
        <w:pStyle w:val="ListParagraph"/>
        <w:numPr>
          <w:ilvl w:val="0"/>
          <w:numId w:val="2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Follow the marine sanctuary rules (no take zone, no walking/stepping on reef and coral and </w:t>
      </w:r>
      <w:r w:rsidRPr="00D419DF" w:rsidR="138DB061">
        <w:rPr>
          <w:rFonts w:ascii="Franklin Gothic Medium" w:hAnsi="Franklin Gothic Medium" w:eastAsia="Segoe UI" w:cs="EucrosiaUPC"/>
          <w:sz w:val="21"/>
          <w:szCs w:val="21"/>
        </w:rPr>
        <w:t>disturbing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 wildlife) </w:t>
      </w:r>
    </w:p>
    <w:p w:rsidRPr="00D419DF" w:rsidR="0F5FFCE5" w:rsidP="0F5FFCE5" w:rsidRDefault="0F5FFCE5" w14:paraId="032E999A" w14:textId="1F92420D">
      <w:pPr>
        <w:spacing w:after="0" w:line="300" w:lineRule="auto"/>
        <w:rPr>
          <w:rFonts w:ascii="Franklin Gothic Medium" w:hAnsi="Franklin Gothic Medium" w:cs="EucrosiaUPC"/>
        </w:rPr>
      </w:pPr>
    </w:p>
    <w:p w:rsidRPr="005110A0" w:rsidR="137D7ECF" w:rsidP="0F5FFCE5" w:rsidRDefault="137D7ECF" w14:paraId="5AADEA31" w14:textId="22C5A9DF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005110A0">
        <w:rPr>
          <w:rFonts w:ascii="Franklin Gothic Medium" w:hAnsi="Franklin Gothic Medium" w:eastAsia="Segoe UI" w:cs="EucrosiaUPC"/>
          <w:color w:val="0070C0"/>
          <w:sz w:val="42"/>
          <w:szCs w:val="42"/>
        </w:rPr>
        <w:t>13. Environmental Responsibility</w:t>
      </w:r>
    </w:p>
    <w:p w:rsidRPr="00D419DF" w:rsidR="137D7ECF" w:rsidP="0F5FFCE5" w:rsidRDefault="137D7ECF" w14:paraId="4F95A586" w14:textId="7989104A">
      <w:pPr>
        <w:spacing w:before="210" w:after="210" w:line="300" w:lineRule="auto"/>
        <w:rPr>
          <w:rFonts w:ascii="Franklin Gothic Medium" w:hAnsi="Franklin Gothic Medium" w:cs="EucrosiaUPC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Please help us protect our beaches:</w:t>
      </w:r>
    </w:p>
    <w:p w:rsidRPr="00D419DF" w:rsidR="137D7ECF" w:rsidP="0F5FFCE5" w:rsidRDefault="137D7ECF" w14:paraId="34E20428" w14:textId="07AD34AA">
      <w:pPr>
        <w:pStyle w:val="ListParagraph"/>
        <w:numPr>
          <w:ilvl w:val="0"/>
          <w:numId w:val="1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Use designated rubbish and recycling stations</w:t>
      </w:r>
    </w:p>
    <w:p w:rsidRPr="00D419DF" w:rsidR="137D7ECF" w:rsidP="16539552" w:rsidRDefault="137D7ECF" w14:paraId="6412A492" w14:textId="05260EF3">
      <w:pPr>
        <w:pStyle w:val="ListParagraph"/>
        <w:numPr>
          <w:ilvl w:val="0"/>
          <w:numId w:val="1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645C9161" w:rsidR="137D7ECF">
        <w:rPr>
          <w:rFonts w:ascii="Franklin Gothic Medium" w:hAnsi="Franklin Gothic Medium" w:eastAsia="Segoe UI" w:cs="EucrosiaUPC"/>
          <w:sz w:val="21"/>
          <w:szCs w:val="21"/>
        </w:rPr>
        <w:t>Avoid disturbing marine life</w:t>
      </w:r>
      <w:r w:rsidRPr="645C9161" w:rsidR="1208C2BB">
        <w:rPr>
          <w:rFonts w:ascii="Franklin Gothic Medium" w:hAnsi="Franklin Gothic Medium" w:eastAsia="Segoe UI" w:cs="EucrosiaUPC"/>
          <w:sz w:val="21"/>
          <w:szCs w:val="21"/>
        </w:rPr>
        <w:t xml:space="preserve"> and </w:t>
      </w:r>
      <w:r w:rsidRPr="645C9161" w:rsidR="2E5A8FA5">
        <w:rPr>
          <w:rFonts w:ascii="Franklin Gothic Medium" w:hAnsi="Franklin Gothic Medium" w:eastAsia="Segoe UI" w:cs="EucrosiaUPC"/>
          <w:sz w:val="21"/>
          <w:szCs w:val="21"/>
        </w:rPr>
        <w:t>no walking/stepping on reef and coral</w:t>
      </w:r>
      <w:r w:rsidRPr="645C9161" w:rsidR="2ECFAC6E">
        <w:rPr>
          <w:rFonts w:ascii="Franklin Gothic Medium" w:hAnsi="Franklin Gothic Medium" w:eastAsia="Segoe UI" w:cs="EucrosiaUPC"/>
          <w:sz w:val="21"/>
          <w:szCs w:val="21"/>
        </w:rPr>
        <w:t xml:space="preserve"> </w:t>
      </w:r>
    </w:p>
    <w:p w:rsidR="2ECFAC6E" w:rsidP="645C9161" w:rsidRDefault="2ECFAC6E" w14:paraId="1EC64ECC" w14:textId="760E7A93">
      <w:pPr>
        <w:pStyle w:val="ListParagraph"/>
        <w:numPr>
          <w:ilvl w:val="0"/>
          <w:numId w:val="1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645C9161" w:rsidR="2ECFAC6E">
        <w:rPr>
          <w:rFonts w:ascii="Franklin Gothic Medium" w:hAnsi="Franklin Gothic Medium" w:eastAsia="Segoe UI" w:cs="EucrosiaUPC"/>
          <w:sz w:val="21"/>
          <w:szCs w:val="21"/>
        </w:rPr>
        <w:t>Emily and Slaughter Bay are a no take zone</w:t>
      </w:r>
    </w:p>
    <w:p w:rsidRPr="00D419DF" w:rsidR="137D7ECF" w:rsidP="16539552" w:rsidRDefault="137D7ECF" w14:paraId="4654D901" w14:textId="08586CA5">
      <w:pPr>
        <w:pStyle w:val="ListParagraph"/>
        <w:numPr>
          <w:ilvl w:val="0"/>
          <w:numId w:val="1"/>
        </w:numPr>
        <w:spacing w:after="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Do not leave equipment on the shoreline</w:t>
      </w:r>
      <w:r w:rsidRPr="00D419DF" w:rsidR="35AC8ECA">
        <w:rPr>
          <w:rFonts w:ascii="Franklin Gothic Medium" w:hAnsi="Franklin Gothic Medium" w:eastAsia="Segoe UI" w:cs="EucrosiaUPC"/>
          <w:sz w:val="21"/>
          <w:szCs w:val="21"/>
        </w:rPr>
        <w:t xml:space="preserve"> and take everything with you</w:t>
      </w:r>
    </w:p>
    <w:p w:rsidRPr="00D419DF" w:rsidR="0F5FFCE5" w:rsidP="0F5FFCE5" w:rsidRDefault="0F5FFCE5" w14:paraId="67A1D333" w14:textId="3643AC43">
      <w:pPr>
        <w:spacing w:after="0" w:line="300" w:lineRule="auto"/>
        <w:rPr>
          <w:rFonts w:ascii="Franklin Gothic Medium" w:hAnsi="Franklin Gothic Medium" w:cs="EucrosiaUPC"/>
        </w:rPr>
      </w:pPr>
    </w:p>
    <w:p w:rsidRPr="005110A0" w:rsidR="137D7ECF" w:rsidP="0F5FFCE5" w:rsidRDefault="137D7ECF" w14:paraId="000AD531" w14:textId="1274CDD3">
      <w:pPr>
        <w:pStyle w:val="Heading1"/>
        <w:spacing w:before="281" w:after="281" w:line="300" w:lineRule="auto"/>
        <w:rPr>
          <w:rFonts w:ascii="Franklin Gothic Medium" w:hAnsi="Franklin Gothic Medium" w:cs="EucrosiaUPC"/>
          <w:color w:val="0070C0"/>
        </w:rPr>
      </w:pPr>
      <w:r w:rsidRPr="005110A0">
        <w:rPr>
          <w:rFonts w:ascii="Franklin Gothic Medium" w:hAnsi="Franklin Gothic Medium" w:eastAsia="Segoe UI" w:cs="EucrosiaUPC"/>
          <w:color w:val="0070C0"/>
          <w:sz w:val="42"/>
          <w:szCs w:val="42"/>
        </w:rPr>
        <w:t>14. Event FAQs</w:t>
      </w:r>
    </w:p>
    <w:p w:rsidRPr="00D419DF" w:rsidR="137D7ECF" w:rsidP="0F5FFCE5" w:rsidRDefault="137D7ECF" w14:paraId="0BF05112" w14:textId="6806E0DA">
      <w:pPr>
        <w:spacing w:before="210" w:after="210" w:line="300" w:lineRule="auto"/>
        <w:rPr>
          <w:rFonts w:ascii="Franklin Gothic Medium" w:hAnsi="Franklin Gothic Medium" w:cs="EucrosiaUPC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Q: Can beginners participate?</w:t>
      </w:r>
      <w:r w:rsidRPr="00D419DF">
        <w:rPr>
          <w:rFonts w:ascii="Franklin Gothic Medium" w:hAnsi="Franklin Gothic Medium" w:cs="EucrosiaUPC"/>
        </w:rPr>
        <w:br/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 Yes—choose a shorter distance</w:t>
      </w:r>
      <w:r w:rsidRPr="00D419DF" w:rsidR="0332095C">
        <w:rPr>
          <w:rFonts w:ascii="Franklin Gothic Medium" w:hAnsi="Franklin Gothic Medium" w:eastAsia="Segoe UI" w:cs="EucrosiaUPC"/>
          <w:sz w:val="21"/>
          <w:szCs w:val="21"/>
        </w:rPr>
        <w:t xml:space="preserve"> and if preferred to select the ‘social’ category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 and ensure you are comfortable swimming in open water.</w:t>
      </w:r>
    </w:p>
    <w:p w:rsidRPr="00D419DF" w:rsidR="137D7ECF" w:rsidP="16539552" w:rsidRDefault="137D7ECF" w14:paraId="6159541D" w14:textId="13BF9651">
      <w:pPr>
        <w:spacing w:before="210" w:after="21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D419DF">
        <w:rPr>
          <w:rFonts w:ascii="Franklin Gothic Medium" w:hAnsi="Franklin Gothic Medium" w:eastAsia="Segoe UI" w:cs="EucrosiaUPC"/>
          <w:sz w:val="21"/>
          <w:szCs w:val="21"/>
        </w:rPr>
        <w:t>Q: Are spectators allowed?</w:t>
      </w:r>
      <w:r w:rsidRPr="00D419DF">
        <w:rPr>
          <w:rFonts w:ascii="Franklin Gothic Medium" w:hAnsi="Franklin Gothic Medium" w:cs="EucrosiaUPC"/>
        </w:rPr>
        <w:br/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 xml:space="preserve"> Absolutely—there are </w:t>
      </w:r>
      <w:r w:rsidRPr="00D419DF" w:rsidR="352F5166">
        <w:rPr>
          <w:rFonts w:ascii="Franklin Gothic Medium" w:hAnsi="Franklin Gothic Medium" w:eastAsia="Segoe UI" w:cs="EucrosiaUPC"/>
          <w:sz w:val="21"/>
          <w:szCs w:val="21"/>
        </w:rPr>
        <w:t>many viewing areas to watch the swimmers – key areas include Salt House Point, Lone Pine, Slaughter and Emily Bay</w:t>
      </w:r>
    </w:p>
    <w:p w:rsidRPr="00D419DF" w:rsidR="0F5FFCE5" w:rsidP="0F5FFCE5" w:rsidRDefault="0F5FFCE5" w14:paraId="6475FCDE" w14:textId="7714F485">
      <w:pPr>
        <w:spacing w:after="0" w:line="300" w:lineRule="auto"/>
        <w:rPr>
          <w:rFonts w:ascii="Franklin Gothic Medium" w:hAnsi="Franklin Gothic Medium" w:cs="EucrosiaUPC"/>
        </w:rPr>
      </w:pPr>
    </w:p>
    <w:p w:rsidRPr="00FF0382" w:rsidR="00FF0382" w:rsidP="43C29748" w:rsidRDefault="137D7ECF" w14:paraId="137851BC" w14:textId="17524694">
      <w:pPr>
        <w:pStyle w:val="Heading1"/>
        <w:spacing w:before="281" w:after="281" w:line="300" w:lineRule="auto"/>
        <w:rPr>
          <w:rFonts w:hint="eastAsia" w:ascii="Franklin Gothic Medium" w:hAnsi="Franklin Gothic Medium" w:eastAsia="Segoe UI" w:cs="EucrosiaUPC"/>
          <w:color w:val="0070C0"/>
          <w:sz w:val="42"/>
          <w:szCs w:val="42"/>
        </w:rPr>
      </w:pPr>
      <w:r w:rsidRPr="005110A0">
        <w:rPr>
          <w:rFonts w:ascii="Franklin Gothic Medium" w:hAnsi="Franklin Gothic Medium" w:eastAsia="Segoe UI" w:cs="EucrosiaUPC"/>
          <w:color w:val="0070C0"/>
          <w:sz w:val="42"/>
          <w:szCs w:val="42"/>
        </w:rPr>
        <w:t>15. Contact Information</w:t>
      </w:r>
    </w:p>
    <w:p w:rsidRPr="00D419DF" w:rsidR="00D45CE9" w:rsidP="005102B3" w:rsidRDefault="137D7ECF" w14:paraId="56D66622" w14:textId="7E25E66C">
      <w:pPr>
        <w:pStyle w:val="Heading1"/>
        <w:spacing w:before="281" w:after="281" w:line="300" w:lineRule="auto"/>
        <w:rPr>
          <w:rFonts w:ascii="Franklin Gothic Medium" w:hAnsi="Franklin Gothic Medium" w:cs="EucrosiaUPC"/>
        </w:rPr>
      </w:pPr>
      <w:r w:rsidRPr="005110A0">
        <w:rPr>
          <w:rFonts w:ascii="Franklin Gothic Medium" w:hAnsi="Franklin Gothic Medium" w:eastAsia="Segoe UI" w:cs="EucrosiaUPC"/>
          <w:color w:val="0070C0"/>
          <w:sz w:val="21"/>
          <w:szCs w:val="21"/>
        </w:rPr>
        <w:t>Event Director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>:</w:t>
      </w:r>
      <w:r w:rsidRPr="00D419DF" w:rsidR="691676CC">
        <w:rPr>
          <w:rFonts w:ascii="Franklin Gothic Medium" w:hAnsi="Franklin Gothic Medium" w:eastAsia="Segoe UI" w:cs="EucrosiaUPC"/>
          <w:sz w:val="21"/>
          <w:szCs w:val="21"/>
        </w:rPr>
        <w:t xml:space="preserve"> </w:t>
      </w:r>
      <w:r w:rsidRPr="00D419DF" w:rsidR="691676CC">
        <w:rPr>
          <w:rFonts w:ascii="Franklin Gothic Medium" w:hAnsi="Franklin Gothic Medium" w:eastAsia="Segoe UI" w:cs="EucrosiaUPC"/>
          <w:color w:val="auto"/>
          <w:sz w:val="21"/>
          <w:szCs w:val="21"/>
        </w:rPr>
        <w:t>Kylie Sterling</w:t>
      </w:r>
      <w:r w:rsidRPr="00D419DF" w:rsidR="691676CC">
        <w:rPr>
          <w:rFonts w:ascii="Franklin Gothic Medium" w:hAnsi="Franklin Gothic Medium" w:eastAsia="Segoe UI" w:cs="EucrosiaUPC"/>
          <w:sz w:val="21"/>
          <w:szCs w:val="21"/>
        </w:rPr>
        <w:t xml:space="preserve"> </w:t>
      </w:r>
      <w:r w:rsidRPr="00D419DF">
        <w:rPr>
          <w:rFonts w:ascii="Franklin Gothic Medium" w:hAnsi="Franklin Gothic Medium" w:cs="EucrosiaUPC"/>
        </w:rPr>
        <w:br/>
      </w:r>
      <w:r w:rsidRPr="005110A0">
        <w:rPr>
          <w:rFonts w:ascii="Franklin Gothic Medium" w:hAnsi="Franklin Gothic Medium" w:eastAsia="Segoe UI" w:cs="EucrosiaUPC"/>
          <w:color w:val="0070C0"/>
          <w:sz w:val="21"/>
          <w:szCs w:val="21"/>
        </w:rPr>
        <w:t>Safety Coordinator</w:t>
      </w:r>
      <w:r w:rsidRPr="00D419DF">
        <w:rPr>
          <w:rFonts w:ascii="Franklin Gothic Medium" w:hAnsi="Franklin Gothic Medium" w:eastAsia="Segoe UI" w:cs="EucrosiaUPC"/>
          <w:sz w:val="21"/>
          <w:szCs w:val="21"/>
        </w:rPr>
        <w:t>:</w:t>
      </w:r>
      <w:r w:rsidRPr="00D419DF" w:rsidR="3C9329FF">
        <w:rPr>
          <w:rFonts w:ascii="Franklin Gothic Medium" w:hAnsi="Franklin Gothic Medium" w:eastAsia="Segoe UI" w:cs="EucrosiaUPC"/>
          <w:sz w:val="21"/>
          <w:szCs w:val="21"/>
        </w:rPr>
        <w:t xml:space="preserve"> </w:t>
      </w:r>
      <w:r w:rsidRPr="00D419DF" w:rsidR="3C9329FF">
        <w:rPr>
          <w:rFonts w:ascii="Franklin Gothic Medium" w:hAnsi="Franklin Gothic Medium" w:eastAsia="Segoe UI" w:cs="EucrosiaUPC"/>
          <w:color w:val="auto"/>
          <w:sz w:val="21"/>
          <w:szCs w:val="21"/>
        </w:rPr>
        <w:t>Lou Donald</w:t>
      </w:r>
    </w:p>
    <w:p w:rsidRPr="00D419DF" w:rsidR="0F5FFCE5" w:rsidP="00870A6A" w:rsidRDefault="137D7ECF" w14:paraId="496F23AE" w14:textId="12EEB9F0">
      <w:pPr>
        <w:spacing w:before="210" w:after="210" w:line="300" w:lineRule="auto"/>
        <w:rPr>
          <w:rFonts w:ascii="Franklin Gothic Medium" w:hAnsi="Franklin Gothic Medium" w:eastAsia="Segoe UI" w:cs="EucrosiaUPC"/>
          <w:sz w:val="21"/>
          <w:szCs w:val="21"/>
        </w:rPr>
      </w:pPr>
      <w:r w:rsidRPr="00AA3986">
        <w:rPr>
          <w:rFonts w:ascii="Franklin Gothic Medium" w:hAnsi="Franklin Gothic Medium" w:eastAsia="Segoe UI" w:cs="EucrosiaUPC"/>
          <w:color w:val="0070C0"/>
        </w:rPr>
        <w:t>Website</w:t>
      </w:r>
      <w:r w:rsidRPr="00D419DF">
        <w:rPr>
          <w:rFonts w:ascii="Franklin Gothic Medium" w:hAnsi="Franklin Gothic Medium" w:eastAsia="Segoe UI" w:cs="EucrosiaUPC"/>
        </w:rPr>
        <w:t>:</w:t>
      </w:r>
      <w:r w:rsidRPr="00D419DF" w:rsidR="00AC22D1">
        <w:rPr>
          <w:rFonts w:ascii="Franklin Gothic Medium" w:hAnsi="Franklin Gothic Medium" w:eastAsia="Segoe UI" w:cs="EucrosiaUPC"/>
          <w:sz w:val="21"/>
          <w:szCs w:val="21"/>
        </w:rPr>
        <w:t xml:space="preserve"> </w:t>
      </w:r>
      <w:r w:rsidRPr="00D419DF" w:rsidR="00432DEF">
        <w:rPr>
          <w:rFonts w:ascii="Franklin Gothic Medium" w:hAnsi="Franklin Gothic Medium" w:eastAsia="Segoe UI" w:cs="EucrosiaUPC"/>
          <w:sz w:val="21"/>
          <w:szCs w:val="21"/>
        </w:rPr>
        <w:t>https://www.piertopineoceanswim.com/registration</w:t>
      </w:r>
      <w:r>
        <w:br/>
      </w:r>
      <w:r w:rsidRPr="00AA3986">
        <w:rPr>
          <w:rFonts w:ascii="Franklin Gothic Medium" w:hAnsi="Franklin Gothic Medium" w:eastAsia="Segoe UI" w:cs="EucrosiaUPC"/>
          <w:color w:val="0070C0"/>
        </w:rPr>
        <w:t>Email</w:t>
      </w:r>
      <w:r w:rsidRPr="00D419DF" w:rsidR="00C77B4D">
        <w:rPr>
          <w:rFonts w:ascii="Franklin Gothic Medium" w:hAnsi="Franklin Gothic Medium" w:eastAsia="Segoe UI" w:cs="EucrosiaUPC"/>
          <w:sz w:val="21"/>
          <w:szCs w:val="21"/>
        </w:rPr>
        <w:t xml:space="preserve">: </w:t>
      </w:r>
      <w:r w:rsidRPr="00D419DF" w:rsidR="00072FDD">
        <w:rPr>
          <w:rFonts w:ascii="Franklin Gothic Medium" w:hAnsi="Franklin Gothic Medium" w:eastAsia="Segoe UI" w:cs="EucrosiaUPC"/>
          <w:sz w:val="21"/>
          <w:szCs w:val="21"/>
        </w:rPr>
        <w:t>Info@piertopineoceanswim.com</w:t>
      </w:r>
      <w:r>
        <w:br/>
      </w:r>
      <w:r w:rsidRPr="00AA3986">
        <w:rPr>
          <w:rFonts w:ascii="Franklin Gothic Medium" w:hAnsi="Franklin Gothic Medium" w:eastAsia="Segoe UI" w:cs="EucrosiaUPC"/>
          <w:color w:val="0070C0"/>
        </w:rPr>
        <w:t>Social media</w:t>
      </w:r>
      <w:r w:rsidRPr="00D419DF" w:rsidR="00256474">
        <w:rPr>
          <w:rFonts w:ascii="Franklin Gothic Medium" w:hAnsi="Franklin Gothic Medium" w:eastAsia="Segoe UI" w:cs="EucrosiaUPC"/>
          <w:sz w:val="21"/>
          <w:szCs w:val="21"/>
        </w:rPr>
        <w:t>: instagram (</w:t>
      </w:r>
      <w:r w:rsidRPr="00D419DF" w:rsidR="00CE5518">
        <w:rPr>
          <w:rFonts w:ascii="Franklin Gothic Medium" w:hAnsi="Franklin Gothic Medium" w:eastAsia="Segoe UI" w:cs="EucrosiaUPC"/>
          <w:sz w:val="21"/>
          <w:szCs w:val="21"/>
        </w:rPr>
        <w:t>piertopine</w:t>
      </w:r>
      <w:r w:rsidRPr="00D419DF" w:rsidR="002C78C4">
        <w:rPr>
          <w:rFonts w:ascii="Franklin Gothic Medium" w:hAnsi="Franklin Gothic Medium" w:eastAsia="Segoe UI" w:cs="EucrosiaUPC"/>
          <w:sz w:val="21"/>
          <w:szCs w:val="21"/>
        </w:rPr>
        <w:t>oceanswim</w:t>
      </w:r>
      <w:r w:rsidRPr="00D419DF" w:rsidR="00C32453">
        <w:rPr>
          <w:rFonts w:ascii="Franklin Gothic Medium" w:hAnsi="Franklin Gothic Medium" w:eastAsia="Segoe UI" w:cs="EucrosiaUPC"/>
          <w:sz w:val="21"/>
          <w:szCs w:val="21"/>
        </w:rPr>
        <w:t>norfolk) facebook (</w:t>
      </w:r>
      <w:r w:rsidRPr="00D419DF" w:rsidR="00511317">
        <w:rPr>
          <w:rFonts w:ascii="Franklin Gothic Medium" w:hAnsi="Franklin Gothic Medium" w:eastAsia="Segoe UI" w:cs="EucrosiaUPC"/>
          <w:sz w:val="21"/>
          <w:szCs w:val="21"/>
        </w:rPr>
        <w:t xml:space="preserve">Pier to Pine Ocean Swim Norfolk Island) </w:t>
      </w:r>
    </w:p>
    <w:sectPr w:rsidRPr="00D419DF" w:rsidR="0F5FFCE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E48" w:rsidP="00A34455" w:rsidRDefault="00000E48" w14:paraId="05E3563A" w14:textId="777777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00E48" w:rsidP="00A34455" w:rsidRDefault="00000E48" w14:paraId="3E2ECCDE" w14:textId="777777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E48" w:rsidP="00A34455" w:rsidRDefault="00000E48" w14:paraId="7298B836" w14:textId="777777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000E48" w:rsidP="00A34455" w:rsidRDefault="00000E48" w14:paraId="13DDCA07" w14:textId="777777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B6"/>
    <w:multiLevelType w:val="hybridMultilevel"/>
    <w:tmpl w:val="7D0EED5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134A12"/>
    <w:multiLevelType w:val="hybridMultilevel"/>
    <w:tmpl w:val="FFFFFFFF"/>
    <w:lvl w:ilvl="0" w:tplc="67D85F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7873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FE76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1018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A04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2890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1056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9265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2238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2C5D6F"/>
    <w:multiLevelType w:val="hybridMultilevel"/>
    <w:tmpl w:val="FFFFFFFF"/>
    <w:lvl w:ilvl="0" w:tplc="FEA81CF0">
      <w:start w:val="1"/>
      <w:numFmt w:val="decimal"/>
      <w:lvlText w:val="%1."/>
      <w:lvlJc w:val="left"/>
      <w:pPr>
        <w:ind w:left="720" w:hanging="360"/>
      </w:pPr>
    </w:lvl>
    <w:lvl w:ilvl="1" w:tplc="8AA20490">
      <w:start w:val="1"/>
      <w:numFmt w:val="lowerLetter"/>
      <w:lvlText w:val="%2."/>
      <w:lvlJc w:val="left"/>
      <w:pPr>
        <w:ind w:left="1440" w:hanging="360"/>
      </w:pPr>
    </w:lvl>
    <w:lvl w:ilvl="2" w:tplc="73666C94">
      <w:start w:val="1"/>
      <w:numFmt w:val="lowerRoman"/>
      <w:lvlText w:val="%3."/>
      <w:lvlJc w:val="right"/>
      <w:pPr>
        <w:ind w:left="2160" w:hanging="180"/>
      </w:pPr>
    </w:lvl>
    <w:lvl w:ilvl="3" w:tplc="C9EC070C">
      <w:start w:val="1"/>
      <w:numFmt w:val="decimal"/>
      <w:lvlText w:val="%4."/>
      <w:lvlJc w:val="left"/>
      <w:pPr>
        <w:ind w:left="2880" w:hanging="360"/>
      </w:pPr>
    </w:lvl>
    <w:lvl w:ilvl="4" w:tplc="D8500FE6">
      <w:start w:val="1"/>
      <w:numFmt w:val="lowerLetter"/>
      <w:lvlText w:val="%5."/>
      <w:lvlJc w:val="left"/>
      <w:pPr>
        <w:ind w:left="3600" w:hanging="360"/>
      </w:pPr>
    </w:lvl>
    <w:lvl w:ilvl="5" w:tplc="30D01F9C">
      <w:start w:val="1"/>
      <w:numFmt w:val="lowerRoman"/>
      <w:lvlText w:val="%6."/>
      <w:lvlJc w:val="right"/>
      <w:pPr>
        <w:ind w:left="4320" w:hanging="180"/>
      </w:pPr>
    </w:lvl>
    <w:lvl w:ilvl="6" w:tplc="13646144">
      <w:start w:val="1"/>
      <w:numFmt w:val="decimal"/>
      <w:lvlText w:val="%7."/>
      <w:lvlJc w:val="left"/>
      <w:pPr>
        <w:ind w:left="5040" w:hanging="360"/>
      </w:pPr>
    </w:lvl>
    <w:lvl w:ilvl="7" w:tplc="DFBE1AA8">
      <w:start w:val="1"/>
      <w:numFmt w:val="lowerLetter"/>
      <w:lvlText w:val="%8."/>
      <w:lvlJc w:val="left"/>
      <w:pPr>
        <w:ind w:left="5760" w:hanging="360"/>
      </w:pPr>
    </w:lvl>
    <w:lvl w:ilvl="8" w:tplc="E292C0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88B93"/>
    <w:multiLevelType w:val="hybridMultilevel"/>
    <w:tmpl w:val="FFFFFFFF"/>
    <w:lvl w:ilvl="0" w:tplc="AB6037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7C4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986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98F6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9CE6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70E4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460C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ED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2EE6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7D9E17"/>
    <w:multiLevelType w:val="hybridMultilevel"/>
    <w:tmpl w:val="FFFFFFFF"/>
    <w:lvl w:ilvl="0" w:tplc="150E26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5848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2272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BA77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349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1AF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E6A5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923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3E9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2EDFAB"/>
    <w:multiLevelType w:val="hybridMultilevel"/>
    <w:tmpl w:val="FFFFFFFF"/>
    <w:lvl w:ilvl="0" w:tplc="38A230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9AC8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303E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4A5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BC5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6862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22E7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A616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7686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A71D71"/>
    <w:multiLevelType w:val="hybridMultilevel"/>
    <w:tmpl w:val="FFFFFFFF"/>
    <w:lvl w:ilvl="0" w:tplc="ADAC0F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364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204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AF9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60E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E0C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CAD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18BD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AB6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93771F"/>
    <w:multiLevelType w:val="hybridMultilevel"/>
    <w:tmpl w:val="FFFFFFFF"/>
    <w:lvl w:ilvl="0" w:tplc="4BE85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E65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CB8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BCE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AA79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7CD5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B46D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4885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BC7E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7D4B57"/>
    <w:multiLevelType w:val="hybridMultilevel"/>
    <w:tmpl w:val="FFFFFFFF"/>
    <w:lvl w:ilvl="0" w:tplc="4AC49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DCE3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F42D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3C5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E03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3839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CEF7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CC1A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E2A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04B7B4"/>
    <w:multiLevelType w:val="hybridMultilevel"/>
    <w:tmpl w:val="FFFFFFFF"/>
    <w:lvl w:ilvl="0" w:tplc="D876B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18BD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DCDC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D65B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E68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CE21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8A75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B429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F28B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7D7573"/>
    <w:multiLevelType w:val="hybridMultilevel"/>
    <w:tmpl w:val="FFFFFFFF"/>
    <w:lvl w:ilvl="0" w:tplc="E7F8D9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283C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9C6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442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24A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4E51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86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B658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9650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B26CA2"/>
    <w:multiLevelType w:val="hybridMultilevel"/>
    <w:tmpl w:val="FFFFFFFF"/>
    <w:lvl w:ilvl="0" w:tplc="376693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F69E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5642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C2CF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40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5A35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AE2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2B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4A87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22C06D"/>
    <w:multiLevelType w:val="hybridMultilevel"/>
    <w:tmpl w:val="FFFFFFFF"/>
    <w:lvl w:ilvl="0" w:tplc="3828B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D61A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C862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F64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065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9C8A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F68D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877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3A8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9A46D2"/>
    <w:multiLevelType w:val="hybridMultilevel"/>
    <w:tmpl w:val="FFFFFFFF"/>
    <w:lvl w:ilvl="0" w:tplc="4EA0DC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28BF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5479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08A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CA2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B230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687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E26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28E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F6CEE4"/>
    <w:multiLevelType w:val="hybridMultilevel"/>
    <w:tmpl w:val="FFFFFFFF"/>
    <w:lvl w:ilvl="0" w:tplc="33EADF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D62A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663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7E98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C0A5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1C24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D2EF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72C5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68F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BEB601"/>
    <w:multiLevelType w:val="hybridMultilevel"/>
    <w:tmpl w:val="FFFFFFFF"/>
    <w:lvl w:ilvl="0" w:tplc="9B0E0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E08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1C7F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904F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841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4090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1A4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6043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3A0F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FDAEEF"/>
    <w:multiLevelType w:val="hybridMultilevel"/>
    <w:tmpl w:val="FFFFFFFF"/>
    <w:lvl w:ilvl="0" w:tplc="D938C5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4849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3658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FA76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2E8B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CCE1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A8B2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E0BB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DAD3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5008397">
    <w:abstractNumId w:val="13"/>
  </w:num>
  <w:num w:numId="2" w16cid:durableId="274021034">
    <w:abstractNumId w:val="9"/>
  </w:num>
  <w:num w:numId="3" w16cid:durableId="185410425">
    <w:abstractNumId w:val="14"/>
  </w:num>
  <w:num w:numId="4" w16cid:durableId="663508051">
    <w:abstractNumId w:val="4"/>
  </w:num>
  <w:num w:numId="5" w16cid:durableId="77099866">
    <w:abstractNumId w:val="10"/>
  </w:num>
  <w:num w:numId="6" w16cid:durableId="1354964711">
    <w:abstractNumId w:val="8"/>
  </w:num>
  <w:num w:numId="7" w16cid:durableId="54282848">
    <w:abstractNumId w:val="2"/>
  </w:num>
  <w:num w:numId="8" w16cid:durableId="367414419">
    <w:abstractNumId w:val="3"/>
  </w:num>
  <w:num w:numId="9" w16cid:durableId="707225017">
    <w:abstractNumId w:val="7"/>
  </w:num>
  <w:num w:numId="10" w16cid:durableId="815951169">
    <w:abstractNumId w:val="6"/>
  </w:num>
  <w:num w:numId="11" w16cid:durableId="1828477731">
    <w:abstractNumId w:val="5"/>
  </w:num>
  <w:num w:numId="12" w16cid:durableId="1496799886">
    <w:abstractNumId w:val="1"/>
  </w:num>
  <w:num w:numId="13" w16cid:durableId="1379669514">
    <w:abstractNumId w:val="16"/>
  </w:num>
  <w:num w:numId="14" w16cid:durableId="807553583">
    <w:abstractNumId w:val="11"/>
  </w:num>
  <w:num w:numId="15" w16cid:durableId="217515798">
    <w:abstractNumId w:val="12"/>
  </w:num>
  <w:num w:numId="16" w16cid:durableId="1769041628">
    <w:abstractNumId w:val="15"/>
  </w:num>
  <w:num w:numId="17" w16cid:durableId="95331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98D07F"/>
    <w:rsid w:val="00000E48"/>
    <w:rsid w:val="00017179"/>
    <w:rsid w:val="00021165"/>
    <w:rsid w:val="00043472"/>
    <w:rsid w:val="00047F5F"/>
    <w:rsid w:val="000537C7"/>
    <w:rsid w:val="00061BA9"/>
    <w:rsid w:val="00070324"/>
    <w:rsid w:val="00072FDD"/>
    <w:rsid w:val="000738C3"/>
    <w:rsid w:val="000977A8"/>
    <w:rsid w:val="000A1BBF"/>
    <w:rsid w:val="000A2A73"/>
    <w:rsid w:val="000B0C50"/>
    <w:rsid w:val="000B7798"/>
    <w:rsid w:val="000C3917"/>
    <w:rsid w:val="000D0CA8"/>
    <w:rsid w:val="000D2EFE"/>
    <w:rsid w:val="000D364B"/>
    <w:rsid w:val="000F44D6"/>
    <w:rsid w:val="00106CA4"/>
    <w:rsid w:val="0012283F"/>
    <w:rsid w:val="00144C63"/>
    <w:rsid w:val="00184F7E"/>
    <w:rsid w:val="00195EB6"/>
    <w:rsid w:val="001B5E64"/>
    <w:rsid w:val="001D3323"/>
    <w:rsid w:val="001E21DB"/>
    <w:rsid w:val="001E3BBB"/>
    <w:rsid w:val="001F08AE"/>
    <w:rsid w:val="00203541"/>
    <w:rsid w:val="002076C7"/>
    <w:rsid w:val="00256474"/>
    <w:rsid w:val="00270617"/>
    <w:rsid w:val="00272297"/>
    <w:rsid w:val="00291DFD"/>
    <w:rsid w:val="002B0EE7"/>
    <w:rsid w:val="002C78C4"/>
    <w:rsid w:val="00303852"/>
    <w:rsid w:val="003355C5"/>
    <w:rsid w:val="00344EB8"/>
    <w:rsid w:val="00353CA5"/>
    <w:rsid w:val="003557A5"/>
    <w:rsid w:val="0036189D"/>
    <w:rsid w:val="00362399"/>
    <w:rsid w:val="00380D10"/>
    <w:rsid w:val="00383C72"/>
    <w:rsid w:val="003A1B94"/>
    <w:rsid w:val="003C5D04"/>
    <w:rsid w:val="003D33F3"/>
    <w:rsid w:val="003E666E"/>
    <w:rsid w:val="00402475"/>
    <w:rsid w:val="0041306C"/>
    <w:rsid w:val="00415608"/>
    <w:rsid w:val="00416A49"/>
    <w:rsid w:val="004279AC"/>
    <w:rsid w:val="00432DEF"/>
    <w:rsid w:val="00435213"/>
    <w:rsid w:val="004528B3"/>
    <w:rsid w:val="00467817"/>
    <w:rsid w:val="00471292"/>
    <w:rsid w:val="00471A14"/>
    <w:rsid w:val="00484422"/>
    <w:rsid w:val="00486D7F"/>
    <w:rsid w:val="004902B0"/>
    <w:rsid w:val="004933C8"/>
    <w:rsid w:val="00495B9A"/>
    <w:rsid w:val="004A1806"/>
    <w:rsid w:val="004A37A3"/>
    <w:rsid w:val="004A7E53"/>
    <w:rsid w:val="004C0813"/>
    <w:rsid w:val="004D4D9C"/>
    <w:rsid w:val="004E3B8C"/>
    <w:rsid w:val="004F5CA7"/>
    <w:rsid w:val="00502034"/>
    <w:rsid w:val="00505D78"/>
    <w:rsid w:val="00506DA8"/>
    <w:rsid w:val="005102B3"/>
    <w:rsid w:val="005110A0"/>
    <w:rsid w:val="00511317"/>
    <w:rsid w:val="005147F1"/>
    <w:rsid w:val="00525312"/>
    <w:rsid w:val="00534B73"/>
    <w:rsid w:val="005471B4"/>
    <w:rsid w:val="0055065D"/>
    <w:rsid w:val="00552CC8"/>
    <w:rsid w:val="005541C4"/>
    <w:rsid w:val="005572F4"/>
    <w:rsid w:val="00577F91"/>
    <w:rsid w:val="00595812"/>
    <w:rsid w:val="005A7752"/>
    <w:rsid w:val="005B4AE1"/>
    <w:rsid w:val="005C21B5"/>
    <w:rsid w:val="005C3E33"/>
    <w:rsid w:val="006077C0"/>
    <w:rsid w:val="00616EE6"/>
    <w:rsid w:val="0062462C"/>
    <w:rsid w:val="00633614"/>
    <w:rsid w:val="00643BDF"/>
    <w:rsid w:val="00644EE0"/>
    <w:rsid w:val="00655E2F"/>
    <w:rsid w:val="00660264"/>
    <w:rsid w:val="00662167"/>
    <w:rsid w:val="006753F9"/>
    <w:rsid w:val="0069179A"/>
    <w:rsid w:val="00693650"/>
    <w:rsid w:val="006B1CF4"/>
    <w:rsid w:val="006D755B"/>
    <w:rsid w:val="006E10DB"/>
    <w:rsid w:val="006F2987"/>
    <w:rsid w:val="006F32D3"/>
    <w:rsid w:val="006F4CC4"/>
    <w:rsid w:val="00716EEC"/>
    <w:rsid w:val="00736BC5"/>
    <w:rsid w:val="00745D13"/>
    <w:rsid w:val="00756CC0"/>
    <w:rsid w:val="00763186"/>
    <w:rsid w:val="007631D7"/>
    <w:rsid w:val="00766BD3"/>
    <w:rsid w:val="00770B3E"/>
    <w:rsid w:val="00777DA6"/>
    <w:rsid w:val="00790ABA"/>
    <w:rsid w:val="00794842"/>
    <w:rsid w:val="007A7BEA"/>
    <w:rsid w:val="007B47FB"/>
    <w:rsid w:val="007B4A47"/>
    <w:rsid w:val="007C453D"/>
    <w:rsid w:val="007C7A05"/>
    <w:rsid w:val="007D4985"/>
    <w:rsid w:val="007D6EBC"/>
    <w:rsid w:val="007E72A0"/>
    <w:rsid w:val="008074F0"/>
    <w:rsid w:val="00813ED2"/>
    <w:rsid w:val="00823383"/>
    <w:rsid w:val="0083040E"/>
    <w:rsid w:val="0083620C"/>
    <w:rsid w:val="00836424"/>
    <w:rsid w:val="0084098D"/>
    <w:rsid w:val="008434DB"/>
    <w:rsid w:val="008504CA"/>
    <w:rsid w:val="00850CC4"/>
    <w:rsid w:val="00850EF5"/>
    <w:rsid w:val="00857986"/>
    <w:rsid w:val="00866D08"/>
    <w:rsid w:val="00870A6A"/>
    <w:rsid w:val="00875DA1"/>
    <w:rsid w:val="008C446B"/>
    <w:rsid w:val="008D2E15"/>
    <w:rsid w:val="008D7035"/>
    <w:rsid w:val="008E253A"/>
    <w:rsid w:val="0091104D"/>
    <w:rsid w:val="0091213F"/>
    <w:rsid w:val="009249E9"/>
    <w:rsid w:val="00943E5C"/>
    <w:rsid w:val="0094747A"/>
    <w:rsid w:val="009572BE"/>
    <w:rsid w:val="00986EC7"/>
    <w:rsid w:val="009A7125"/>
    <w:rsid w:val="009B05B1"/>
    <w:rsid w:val="009B3F89"/>
    <w:rsid w:val="009D68CB"/>
    <w:rsid w:val="009F6A0C"/>
    <w:rsid w:val="00A00FE3"/>
    <w:rsid w:val="00A072CB"/>
    <w:rsid w:val="00A2028D"/>
    <w:rsid w:val="00A27FD2"/>
    <w:rsid w:val="00A34455"/>
    <w:rsid w:val="00A44307"/>
    <w:rsid w:val="00A52F0A"/>
    <w:rsid w:val="00A63F30"/>
    <w:rsid w:val="00A65B5F"/>
    <w:rsid w:val="00A87503"/>
    <w:rsid w:val="00A91AEB"/>
    <w:rsid w:val="00AA3986"/>
    <w:rsid w:val="00AB12D8"/>
    <w:rsid w:val="00AC22D1"/>
    <w:rsid w:val="00AD20FD"/>
    <w:rsid w:val="00AD7951"/>
    <w:rsid w:val="00AE22E2"/>
    <w:rsid w:val="00AE6E5C"/>
    <w:rsid w:val="00B0072A"/>
    <w:rsid w:val="00B43B8D"/>
    <w:rsid w:val="00B50204"/>
    <w:rsid w:val="00B51EF4"/>
    <w:rsid w:val="00B5488B"/>
    <w:rsid w:val="00B735ED"/>
    <w:rsid w:val="00B803AA"/>
    <w:rsid w:val="00BA29D6"/>
    <w:rsid w:val="00BA5BA1"/>
    <w:rsid w:val="00BA5DAD"/>
    <w:rsid w:val="00BB1919"/>
    <w:rsid w:val="00BB63E1"/>
    <w:rsid w:val="00BE354F"/>
    <w:rsid w:val="00BF6737"/>
    <w:rsid w:val="00C03A80"/>
    <w:rsid w:val="00C11A0F"/>
    <w:rsid w:val="00C17F06"/>
    <w:rsid w:val="00C208AE"/>
    <w:rsid w:val="00C32453"/>
    <w:rsid w:val="00C3637C"/>
    <w:rsid w:val="00C4138B"/>
    <w:rsid w:val="00C55F66"/>
    <w:rsid w:val="00C56AA9"/>
    <w:rsid w:val="00C77B4D"/>
    <w:rsid w:val="00C85B23"/>
    <w:rsid w:val="00CB603B"/>
    <w:rsid w:val="00CC5635"/>
    <w:rsid w:val="00CD0DCA"/>
    <w:rsid w:val="00CD46C0"/>
    <w:rsid w:val="00CD4B07"/>
    <w:rsid w:val="00CE5518"/>
    <w:rsid w:val="00CF4239"/>
    <w:rsid w:val="00CF6DE9"/>
    <w:rsid w:val="00D028A6"/>
    <w:rsid w:val="00D25A86"/>
    <w:rsid w:val="00D35D07"/>
    <w:rsid w:val="00D369CB"/>
    <w:rsid w:val="00D419DF"/>
    <w:rsid w:val="00D45CE9"/>
    <w:rsid w:val="00D51C62"/>
    <w:rsid w:val="00D533E8"/>
    <w:rsid w:val="00D56DDA"/>
    <w:rsid w:val="00D6035D"/>
    <w:rsid w:val="00D659AD"/>
    <w:rsid w:val="00D66ABA"/>
    <w:rsid w:val="00D8152D"/>
    <w:rsid w:val="00D85367"/>
    <w:rsid w:val="00D90F97"/>
    <w:rsid w:val="00D93998"/>
    <w:rsid w:val="00DA56EC"/>
    <w:rsid w:val="00DB1B15"/>
    <w:rsid w:val="00DC135F"/>
    <w:rsid w:val="00DD4B58"/>
    <w:rsid w:val="00DD4C93"/>
    <w:rsid w:val="00DD5D9E"/>
    <w:rsid w:val="00DD60D4"/>
    <w:rsid w:val="00DD7623"/>
    <w:rsid w:val="00DE1F1E"/>
    <w:rsid w:val="00DF44D4"/>
    <w:rsid w:val="00E1064D"/>
    <w:rsid w:val="00E12780"/>
    <w:rsid w:val="00E14124"/>
    <w:rsid w:val="00E23DB1"/>
    <w:rsid w:val="00E35851"/>
    <w:rsid w:val="00E52340"/>
    <w:rsid w:val="00E847F0"/>
    <w:rsid w:val="00EA0249"/>
    <w:rsid w:val="00EA6EF7"/>
    <w:rsid w:val="00EC1F54"/>
    <w:rsid w:val="00EC32B8"/>
    <w:rsid w:val="00EC564C"/>
    <w:rsid w:val="00ED5663"/>
    <w:rsid w:val="00F07540"/>
    <w:rsid w:val="00F10E67"/>
    <w:rsid w:val="00F10F1D"/>
    <w:rsid w:val="00F17264"/>
    <w:rsid w:val="00F3000F"/>
    <w:rsid w:val="00F36941"/>
    <w:rsid w:val="00F61660"/>
    <w:rsid w:val="00F637D9"/>
    <w:rsid w:val="00F674B7"/>
    <w:rsid w:val="00F70E5C"/>
    <w:rsid w:val="00F738F9"/>
    <w:rsid w:val="00F834E5"/>
    <w:rsid w:val="00F9741D"/>
    <w:rsid w:val="00FA603E"/>
    <w:rsid w:val="00FA6701"/>
    <w:rsid w:val="00FD1413"/>
    <w:rsid w:val="00FD59F7"/>
    <w:rsid w:val="00FF0382"/>
    <w:rsid w:val="00FF5E0B"/>
    <w:rsid w:val="01F68F67"/>
    <w:rsid w:val="0332095C"/>
    <w:rsid w:val="052DDF5B"/>
    <w:rsid w:val="053B2FA9"/>
    <w:rsid w:val="06D3618F"/>
    <w:rsid w:val="075BB38A"/>
    <w:rsid w:val="0949A14C"/>
    <w:rsid w:val="0996E808"/>
    <w:rsid w:val="0F5FFCE5"/>
    <w:rsid w:val="1054C38F"/>
    <w:rsid w:val="1208C2BB"/>
    <w:rsid w:val="12AC04B3"/>
    <w:rsid w:val="137D7ECF"/>
    <w:rsid w:val="138DB061"/>
    <w:rsid w:val="1426E0FD"/>
    <w:rsid w:val="16539552"/>
    <w:rsid w:val="17063A05"/>
    <w:rsid w:val="17A3AA32"/>
    <w:rsid w:val="190CE958"/>
    <w:rsid w:val="1A2E8C34"/>
    <w:rsid w:val="1AA2971A"/>
    <w:rsid w:val="1C85FE5E"/>
    <w:rsid w:val="201BF81A"/>
    <w:rsid w:val="20B97F87"/>
    <w:rsid w:val="2158EE73"/>
    <w:rsid w:val="22845121"/>
    <w:rsid w:val="246BD9F5"/>
    <w:rsid w:val="27053FFB"/>
    <w:rsid w:val="299B1082"/>
    <w:rsid w:val="2A522139"/>
    <w:rsid w:val="2C2B2F41"/>
    <w:rsid w:val="2D7FCCAC"/>
    <w:rsid w:val="2E4E3AF7"/>
    <w:rsid w:val="2E5A8FA5"/>
    <w:rsid w:val="2ECFAC6E"/>
    <w:rsid w:val="2F376B8D"/>
    <w:rsid w:val="302CA1FA"/>
    <w:rsid w:val="3046CB96"/>
    <w:rsid w:val="30F4B8F2"/>
    <w:rsid w:val="31A3EFE4"/>
    <w:rsid w:val="31B9A2B0"/>
    <w:rsid w:val="32B25049"/>
    <w:rsid w:val="32F79A44"/>
    <w:rsid w:val="33903020"/>
    <w:rsid w:val="34CE381F"/>
    <w:rsid w:val="352F5166"/>
    <w:rsid w:val="35AC8ECA"/>
    <w:rsid w:val="37C0ACB1"/>
    <w:rsid w:val="383D1751"/>
    <w:rsid w:val="391A0BAB"/>
    <w:rsid w:val="3A212F1C"/>
    <w:rsid w:val="3B7AF996"/>
    <w:rsid w:val="3BD52E10"/>
    <w:rsid w:val="3C0198B7"/>
    <w:rsid w:val="3C9329FF"/>
    <w:rsid w:val="3F884229"/>
    <w:rsid w:val="3FB89331"/>
    <w:rsid w:val="407A637C"/>
    <w:rsid w:val="415B891C"/>
    <w:rsid w:val="41729E38"/>
    <w:rsid w:val="41C030ED"/>
    <w:rsid w:val="43C29748"/>
    <w:rsid w:val="4486DDCE"/>
    <w:rsid w:val="44EDC107"/>
    <w:rsid w:val="45E65691"/>
    <w:rsid w:val="469D9F3B"/>
    <w:rsid w:val="4798B168"/>
    <w:rsid w:val="49456E29"/>
    <w:rsid w:val="4C8C26D0"/>
    <w:rsid w:val="4D65BBD1"/>
    <w:rsid w:val="4FB04F09"/>
    <w:rsid w:val="52B71774"/>
    <w:rsid w:val="551737A5"/>
    <w:rsid w:val="56B225D3"/>
    <w:rsid w:val="58745291"/>
    <w:rsid w:val="5C848868"/>
    <w:rsid w:val="5D81677F"/>
    <w:rsid w:val="60ED3C30"/>
    <w:rsid w:val="6198D07F"/>
    <w:rsid w:val="624102C4"/>
    <w:rsid w:val="63AAAD25"/>
    <w:rsid w:val="645C9161"/>
    <w:rsid w:val="64E9E4D9"/>
    <w:rsid w:val="6530AE0B"/>
    <w:rsid w:val="681E7391"/>
    <w:rsid w:val="69072DB7"/>
    <w:rsid w:val="691676CC"/>
    <w:rsid w:val="698828CE"/>
    <w:rsid w:val="6A7A8EB9"/>
    <w:rsid w:val="6BE59F3C"/>
    <w:rsid w:val="6C851CF2"/>
    <w:rsid w:val="6CDA957E"/>
    <w:rsid w:val="6EA9E3B6"/>
    <w:rsid w:val="6F988122"/>
    <w:rsid w:val="6F9B0853"/>
    <w:rsid w:val="72C89ED0"/>
    <w:rsid w:val="7320944F"/>
    <w:rsid w:val="735E4BA0"/>
    <w:rsid w:val="74E100AA"/>
    <w:rsid w:val="75CC00CF"/>
    <w:rsid w:val="761D1E7E"/>
    <w:rsid w:val="76DF42C4"/>
    <w:rsid w:val="794B67A3"/>
    <w:rsid w:val="7A54DBC7"/>
    <w:rsid w:val="7C60E045"/>
    <w:rsid w:val="7DECD267"/>
    <w:rsid w:val="7DF6637B"/>
    <w:rsid w:val="7F148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4E0C"/>
  <w15:chartTrackingRefBased/>
  <w15:docId w15:val="{BDC54C35-7A0D-F24C-98BA-CD383A1B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F5FFC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F5FFC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F5FF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F5FFCE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4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4455"/>
  </w:style>
  <w:style w:type="paragraph" w:styleId="Footer">
    <w:name w:val="footer"/>
    <w:basedOn w:val="Normal"/>
    <w:link w:val="FooterChar"/>
    <w:uiPriority w:val="99"/>
    <w:unhideWhenUsed/>
    <w:rsid w:val="00A344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4455"/>
  </w:style>
  <w:style w:type="paragraph" w:styleId="p1" w:customStyle="1">
    <w:name w:val="p1"/>
    <w:basedOn w:val="Normal"/>
    <w:rsid w:val="0036189D"/>
    <w:pPr>
      <w:spacing w:after="0" w:line="240" w:lineRule="auto"/>
    </w:pPr>
    <w:rPr>
      <w:rFonts w:ascii=".SF UI" w:hAnsi=".SF UI" w:cs="Times New Roman"/>
      <w:color w:val="000000"/>
      <w:sz w:val="26"/>
      <w:szCs w:val="26"/>
      <w:lang w:val="en-NF" w:eastAsia="en-GB"/>
    </w:rPr>
  </w:style>
  <w:style w:type="character" w:styleId="s1" w:customStyle="1">
    <w:name w:val="s1"/>
    <w:basedOn w:val="DefaultParagraphFont"/>
    <w:rsid w:val="0036189D"/>
    <w:rPr>
      <w:rFonts w:hint="default" w:ascii=".SFUI-Regular" w:hAnsi=".SFUI-Regular"/>
      <w:b w:val="0"/>
      <w:bCs w:val="0"/>
      <w:i w:val="0"/>
      <w:iCs w:val="0"/>
      <w:sz w:val="26"/>
      <w:szCs w:val="26"/>
    </w:rPr>
  </w:style>
  <w:style w:type="character" w:styleId="s2" w:customStyle="1">
    <w:name w:val="s2"/>
    <w:basedOn w:val="DefaultParagraphFont"/>
    <w:rsid w:val="0036189D"/>
    <w:rPr>
      <w:rFonts w:hint="default" w:ascii=".SFUI-Semibold" w:hAnsi=".SFUI-Semibold"/>
      <w:b/>
      <w:bCs/>
      <w:i w:val="0"/>
      <w:iCs w:val="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44EE0"/>
    <w:rPr>
      <w:rFonts w:eastAsiaTheme="majorEastAsia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png" Id="rId9590349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e5afa-d0f7-4fc5-afea-1175db70cf6a" xsi:nil="true"/>
    <lcf76f155ced4ddcb4097134ff3c332f xmlns="435c0f35-92c9-45fd-b3c7-46119e81c9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1FE99C105E84CB60303C39DFCCE19" ma:contentTypeVersion="13" ma:contentTypeDescription="Create a new document." ma:contentTypeScope="" ma:versionID="9e227882e0dbfc0735b0e139055dff10">
  <xsd:schema xmlns:xsd="http://www.w3.org/2001/XMLSchema" xmlns:xs="http://www.w3.org/2001/XMLSchema" xmlns:p="http://schemas.microsoft.com/office/2006/metadata/properties" xmlns:ns2="435c0f35-92c9-45fd-b3c7-46119e81c958" xmlns:ns3="09be5afa-d0f7-4fc5-afea-1175db70cf6a" targetNamespace="http://schemas.microsoft.com/office/2006/metadata/properties" ma:root="true" ma:fieldsID="47d3950a75ac41a01cca26f1e94783f9" ns2:_="" ns3:_="">
    <xsd:import namespace="435c0f35-92c9-45fd-b3c7-46119e81c958"/>
    <xsd:import namespace="09be5afa-d0f7-4fc5-afea-1175db70c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0f35-92c9-45fd-b3c7-46119e81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fed5e-7101-4149-a647-e1eb4c155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e5afa-d0f7-4fc5-afea-1175db70cf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a51df9-fc0f-46a5-8403-c8556548438c}" ma:internalName="TaxCatchAll" ma:showField="CatchAllData" ma:web="09be5afa-d0f7-4fc5-afea-1175db70c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D7C1D-ED67-44D7-9714-12BF7AC37D41}">
  <ds:schemaRefs>
    <ds:schemaRef ds:uri="http://schemas.microsoft.com/office/2006/metadata/properties"/>
    <ds:schemaRef ds:uri="http://www.w3.org/2000/xmlns/"/>
    <ds:schemaRef ds:uri="09be5afa-d0f7-4fc5-afea-1175db70cf6a"/>
    <ds:schemaRef ds:uri="http://www.w3.org/2001/XMLSchema-instance"/>
    <ds:schemaRef ds:uri="435c0f35-92c9-45fd-b3c7-46119e81c958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5C1CF-4BFE-405D-A018-D1811337D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291F7-DD2A-479C-80C1-F46AE3384AE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35c0f35-92c9-45fd-b3c7-46119e81c958"/>
    <ds:schemaRef ds:uri="09be5afa-d0f7-4fc5-afea-1175db70cf6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Kylie Sterling</dc:creator>
  <keywords/>
  <dc:description/>
  <lastModifiedBy>Kylie Sterling</lastModifiedBy>
  <revision>175</revision>
  <dcterms:created xsi:type="dcterms:W3CDTF">2026-02-28T04:12:00.0000000Z</dcterms:created>
  <dcterms:modified xsi:type="dcterms:W3CDTF">2026-03-31T08:37:27.4499874Z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0x0101006D41FE99C105E84CB60303C39DFCCE19</vt:lpwstr>
  </property>
  <property fmtid="{D5CDD505-2E9C-101B-9397-08002B2CF9AE}" pid="3" name="MediaServiceImageTags">
    <vt:lpwstr/>
  </property>
</Properties>
</file>